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9F656" w14:textId="77777777" w:rsidR="00783AD0" w:rsidRPr="00915D78" w:rsidRDefault="00783AD0" w:rsidP="005A757F">
      <w:pPr>
        <w:adjustRightInd w:val="0"/>
        <w:jc w:val="center"/>
        <w:rPr>
          <w:b/>
          <w:sz w:val="28"/>
          <w:szCs w:val="28"/>
          <w:lang w:eastAsia="ru-RU"/>
        </w:rPr>
      </w:pPr>
      <w:r w:rsidRPr="00915D78">
        <w:rPr>
          <w:b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2ABF7B7" w14:textId="77777777" w:rsidR="00783AD0" w:rsidRPr="00915D78" w:rsidRDefault="00783AD0" w:rsidP="005A757F">
      <w:pPr>
        <w:adjustRightInd w:val="0"/>
        <w:jc w:val="center"/>
        <w:rPr>
          <w:b/>
          <w:sz w:val="28"/>
          <w:szCs w:val="28"/>
          <w:lang w:eastAsia="ru-RU"/>
        </w:rPr>
      </w:pPr>
      <w:r w:rsidRPr="00915D78">
        <w:rPr>
          <w:b/>
          <w:sz w:val="28"/>
          <w:szCs w:val="28"/>
          <w:lang w:eastAsia="ru-RU"/>
        </w:rPr>
        <w:t>учреждение высшего образования</w:t>
      </w:r>
    </w:p>
    <w:p w14:paraId="0A4B0359" w14:textId="77777777" w:rsidR="00783AD0" w:rsidRPr="005C6F50" w:rsidRDefault="00783AD0" w:rsidP="005A757F">
      <w:pPr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5C6F50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ACC14F7" w14:textId="77777777" w:rsidR="00783AD0" w:rsidRPr="005C6F50" w:rsidRDefault="00783AD0" w:rsidP="005A757F">
      <w:pPr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5C6F50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24D4B4F" w14:textId="77777777" w:rsidR="00783AD0" w:rsidRPr="005C6F50" w:rsidRDefault="00783AD0" w:rsidP="005A757F">
      <w:pPr>
        <w:adjustRightInd w:val="0"/>
        <w:jc w:val="center"/>
        <w:rPr>
          <w:b/>
          <w:bCs/>
          <w:sz w:val="28"/>
          <w:szCs w:val="28"/>
          <w:lang w:eastAsia="ru-RU"/>
        </w:rPr>
      </w:pPr>
      <w:r w:rsidRPr="005C6F50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6A4EC7AD" w14:textId="77777777" w:rsidR="00783AD0" w:rsidRPr="005C6F50" w:rsidRDefault="00783AD0" w:rsidP="005A757F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6B4F179B" w14:textId="7A18F4A7" w:rsidR="00783AD0" w:rsidRDefault="00220E46" w:rsidP="005A757F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  <w:r w:rsidRPr="005C6F50">
        <w:rPr>
          <w:rFonts w:eastAsia="Batang"/>
          <w:b/>
          <w:sz w:val="28"/>
          <w:szCs w:val="28"/>
          <w:lang w:eastAsia="ko-KR"/>
        </w:rPr>
        <w:t>Кафедра</w:t>
      </w:r>
      <w:r w:rsidR="00783AD0" w:rsidRPr="005C6F50">
        <w:rPr>
          <w:rFonts w:eastAsia="Batang"/>
          <w:b/>
          <w:sz w:val="28"/>
          <w:szCs w:val="28"/>
          <w:lang w:eastAsia="ko-KR"/>
        </w:rPr>
        <w:t xml:space="preserve"> финансового и инвестиционного менеджмента</w:t>
      </w:r>
    </w:p>
    <w:p w14:paraId="2A6EA76D" w14:textId="552262BE" w:rsidR="00726A3D" w:rsidRPr="005C6F50" w:rsidRDefault="00726A3D" w:rsidP="005A757F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  <w:r>
        <w:rPr>
          <w:rFonts w:eastAsia="Batang"/>
          <w:b/>
          <w:sz w:val="28"/>
          <w:szCs w:val="28"/>
          <w:lang w:eastAsia="ko-KR"/>
        </w:rPr>
        <w:t>Факультета «Высшая школа управления»</w:t>
      </w:r>
    </w:p>
    <w:p w14:paraId="54498B65" w14:textId="77777777" w:rsidR="00783AD0" w:rsidRPr="005C6F50" w:rsidRDefault="00783AD0" w:rsidP="005A757F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247585B9" w14:textId="77777777" w:rsidR="00783AD0" w:rsidRPr="005C6F50" w:rsidRDefault="00783AD0" w:rsidP="005A757F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1A2633CA" w14:textId="62FD920A" w:rsidR="00783AD0" w:rsidRPr="005C6F50" w:rsidRDefault="00726A3D" w:rsidP="00726A3D">
      <w:pPr>
        <w:spacing w:line="360" w:lineRule="auto"/>
        <w:ind w:left="6237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</w:t>
      </w:r>
      <w:r w:rsidR="00783AD0" w:rsidRPr="005C6F50">
        <w:rPr>
          <w:caps/>
          <w:sz w:val="28"/>
          <w:szCs w:val="28"/>
        </w:rPr>
        <w:t>утверждаю</w:t>
      </w:r>
    </w:p>
    <w:p w14:paraId="469D80D5" w14:textId="79602AB1" w:rsidR="00783AD0" w:rsidRPr="005C6F50" w:rsidRDefault="00726A3D" w:rsidP="00726A3D">
      <w:pPr>
        <w:spacing w:line="360" w:lineRule="auto"/>
        <w:ind w:left="6804" w:hanging="56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83AD0" w:rsidRPr="005C6F50">
        <w:rPr>
          <w:sz w:val="28"/>
          <w:szCs w:val="28"/>
        </w:rPr>
        <w:t xml:space="preserve">Проректор по учебной и </w:t>
      </w:r>
      <w:r>
        <w:rPr>
          <w:sz w:val="28"/>
          <w:szCs w:val="28"/>
        </w:rPr>
        <w:t xml:space="preserve">         </w:t>
      </w:r>
      <w:r w:rsidR="00783AD0" w:rsidRPr="005C6F50">
        <w:rPr>
          <w:sz w:val="28"/>
          <w:szCs w:val="28"/>
        </w:rPr>
        <w:t>методической работе</w:t>
      </w:r>
    </w:p>
    <w:p w14:paraId="23644AEA" w14:textId="24FAA601" w:rsidR="00783AD0" w:rsidRPr="005C6F50" w:rsidRDefault="00726A3D" w:rsidP="00726A3D">
      <w:pPr>
        <w:spacing w:line="360" w:lineRule="auto"/>
        <w:ind w:left="6804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783AD0" w:rsidRPr="005C6F50">
        <w:rPr>
          <w:sz w:val="28"/>
          <w:szCs w:val="28"/>
        </w:rPr>
        <w:t>Е.А. Каменева</w:t>
      </w:r>
    </w:p>
    <w:p w14:paraId="57AB101D" w14:textId="702DC614" w:rsidR="00F81310" w:rsidRPr="00726A3D" w:rsidRDefault="00726A3D" w:rsidP="00726A3D">
      <w:pPr>
        <w:adjustRightInd w:val="0"/>
        <w:spacing w:line="360" w:lineRule="auto"/>
        <w:ind w:left="6237"/>
        <w:rPr>
          <w:rFonts w:eastAsia="Batang"/>
          <w:b/>
          <w:sz w:val="28"/>
          <w:szCs w:val="28"/>
          <w:lang w:eastAsia="ko-KR"/>
        </w:rPr>
      </w:pPr>
      <w:r>
        <w:rPr>
          <w:sz w:val="28"/>
          <w:szCs w:val="28"/>
        </w:rPr>
        <w:t xml:space="preserve">        </w:t>
      </w:r>
      <w:r w:rsidR="00180211">
        <w:rPr>
          <w:sz w:val="28"/>
          <w:szCs w:val="28"/>
        </w:rPr>
        <w:t>20.12.</w:t>
      </w:r>
      <w:r w:rsidR="00783AD0" w:rsidRPr="005C6F50">
        <w:rPr>
          <w:sz w:val="28"/>
          <w:szCs w:val="28"/>
        </w:rPr>
        <w:t>202</w:t>
      </w:r>
      <w:r w:rsidR="00220E46" w:rsidRPr="005C6F50">
        <w:rPr>
          <w:sz w:val="28"/>
          <w:szCs w:val="28"/>
        </w:rPr>
        <w:t>4</w:t>
      </w:r>
      <w:r w:rsidR="005A757F" w:rsidRPr="005C6F50">
        <w:rPr>
          <w:sz w:val="28"/>
          <w:szCs w:val="28"/>
        </w:rPr>
        <w:t xml:space="preserve"> </w:t>
      </w:r>
      <w:r w:rsidR="00783AD0" w:rsidRPr="005C6F50">
        <w:rPr>
          <w:sz w:val="28"/>
          <w:szCs w:val="28"/>
        </w:rPr>
        <w:t>г.</w:t>
      </w:r>
    </w:p>
    <w:p w14:paraId="52654451" w14:textId="18280868" w:rsidR="000B5A8E" w:rsidRPr="005C6F50" w:rsidRDefault="000B5A8E" w:rsidP="00726A3D">
      <w:pPr>
        <w:pStyle w:val="a4"/>
        <w:ind w:left="0"/>
        <w:jc w:val="left"/>
      </w:pPr>
    </w:p>
    <w:p w14:paraId="6996B15B" w14:textId="58D610AF" w:rsidR="000B5A8E" w:rsidRPr="005C6F50" w:rsidRDefault="00866A2D" w:rsidP="005A757F">
      <w:pPr>
        <w:pStyle w:val="a4"/>
        <w:rPr>
          <w:sz w:val="28"/>
          <w:szCs w:val="28"/>
        </w:rPr>
      </w:pPr>
      <w:r w:rsidRPr="005C6F50">
        <w:rPr>
          <w:sz w:val="28"/>
          <w:szCs w:val="28"/>
        </w:rPr>
        <w:t xml:space="preserve">Грищенко Ю.И., </w:t>
      </w:r>
      <w:proofErr w:type="spellStart"/>
      <w:r w:rsidR="007F1A44">
        <w:rPr>
          <w:sz w:val="28"/>
          <w:szCs w:val="28"/>
        </w:rPr>
        <w:t>Леднев</w:t>
      </w:r>
      <w:proofErr w:type="spellEnd"/>
      <w:r w:rsidR="007F1A44">
        <w:rPr>
          <w:sz w:val="28"/>
          <w:szCs w:val="28"/>
        </w:rPr>
        <w:t xml:space="preserve"> М.П.</w:t>
      </w:r>
    </w:p>
    <w:p w14:paraId="7E744000" w14:textId="77777777" w:rsidR="000B5A8E" w:rsidRPr="005C6F50" w:rsidRDefault="000B5A8E" w:rsidP="005A757F">
      <w:pPr>
        <w:pStyle w:val="a4"/>
      </w:pPr>
    </w:p>
    <w:p w14:paraId="48C23993" w14:textId="77777777" w:rsidR="002C2C2D" w:rsidRPr="005C6F50" w:rsidRDefault="009F679F" w:rsidP="005A757F">
      <w:pPr>
        <w:pStyle w:val="a4"/>
        <w:rPr>
          <w:sz w:val="28"/>
          <w:szCs w:val="28"/>
        </w:rPr>
      </w:pPr>
      <w:r w:rsidRPr="005C6F50">
        <w:rPr>
          <w:sz w:val="28"/>
          <w:szCs w:val="28"/>
        </w:rPr>
        <w:t>МЕЖДУНАРОДНЫЙ</w:t>
      </w:r>
      <w:r w:rsidRPr="005C6F50">
        <w:rPr>
          <w:spacing w:val="-1"/>
          <w:sz w:val="28"/>
          <w:szCs w:val="28"/>
        </w:rPr>
        <w:t xml:space="preserve"> </w:t>
      </w:r>
      <w:r w:rsidRPr="005C6F50">
        <w:rPr>
          <w:sz w:val="28"/>
          <w:szCs w:val="28"/>
        </w:rPr>
        <w:t>ФИНАНСОВЫЙ</w:t>
      </w:r>
      <w:r w:rsidRPr="005C6F50">
        <w:rPr>
          <w:spacing w:val="-2"/>
          <w:sz w:val="28"/>
          <w:szCs w:val="28"/>
        </w:rPr>
        <w:t xml:space="preserve"> </w:t>
      </w:r>
      <w:r w:rsidRPr="005C6F50">
        <w:rPr>
          <w:sz w:val="28"/>
          <w:szCs w:val="28"/>
        </w:rPr>
        <w:t>МЕНЕДЖМЕНТ</w:t>
      </w:r>
      <w:r w:rsidR="00AC053B" w:rsidRPr="005C6F50">
        <w:rPr>
          <w:sz w:val="28"/>
          <w:szCs w:val="28"/>
        </w:rPr>
        <w:t xml:space="preserve"> </w:t>
      </w:r>
    </w:p>
    <w:p w14:paraId="0FC72A09" w14:textId="77777777" w:rsidR="00AC053B" w:rsidRPr="005C6F50" w:rsidRDefault="00AC053B" w:rsidP="00493AB3">
      <w:pPr>
        <w:adjustRightInd w:val="0"/>
        <w:rPr>
          <w:b/>
          <w:sz w:val="28"/>
          <w:szCs w:val="28"/>
          <w:lang w:eastAsia="ru-RU"/>
        </w:rPr>
      </w:pPr>
    </w:p>
    <w:p w14:paraId="32B73685" w14:textId="5B3DE567" w:rsidR="00AC053B" w:rsidRPr="005C6F50" w:rsidRDefault="00AC053B" w:rsidP="005A757F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47DA239F" w14:textId="135BFB13" w:rsidR="00AC053B" w:rsidRDefault="00AC053B" w:rsidP="005A757F">
      <w:pPr>
        <w:adjustRightInd w:val="0"/>
        <w:jc w:val="center"/>
        <w:rPr>
          <w:b/>
          <w:sz w:val="28"/>
          <w:szCs w:val="28"/>
          <w:lang w:eastAsia="ru-RU"/>
        </w:rPr>
      </w:pPr>
      <w:r w:rsidRPr="005C6F50">
        <w:rPr>
          <w:b/>
          <w:sz w:val="28"/>
          <w:szCs w:val="28"/>
          <w:lang w:eastAsia="ru-RU"/>
        </w:rPr>
        <w:t>Рабочая программа дисциплины</w:t>
      </w:r>
    </w:p>
    <w:p w14:paraId="4ABBC771" w14:textId="77777777" w:rsidR="00726A3D" w:rsidRPr="005C6F50" w:rsidRDefault="00726A3D" w:rsidP="005A757F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16956D4C" w14:textId="531E5C93" w:rsidR="00AC053B" w:rsidRPr="005C6F50" w:rsidRDefault="00AC053B" w:rsidP="005A757F">
      <w:pPr>
        <w:adjustRightInd w:val="0"/>
        <w:jc w:val="center"/>
        <w:rPr>
          <w:sz w:val="28"/>
          <w:szCs w:val="28"/>
          <w:lang w:eastAsia="ru-RU"/>
        </w:rPr>
      </w:pPr>
      <w:r w:rsidRPr="005C6F50">
        <w:rPr>
          <w:sz w:val="28"/>
          <w:szCs w:val="28"/>
          <w:lang w:eastAsia="ru-RU"/>
        </w:rPr>
        <w:t>для студентов, обучающихся по направлению подготовки</w:t>
      </w:r>
      <w:r w:rsidR="00726A3D">
        <w:rPr>
          <w:sz w:val="28"/>
          <w:szCs w:val="28"/>
          <w:lang w:eastAsia="ru-RU"/>
        </w:rPr>
        <w:t>:</w:t>
      </w:r>
    </w:p>
    <w:p w14:paraId="7D8EAA9D" w14:textId="1BAC04BE" w:rsidR="00AC053B" w:rsidRPr="005C6F50" w:rsidRDefault="00726A3D" w:rsidP="005A757F">
      <w:pPr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38.04.02-Менеджмент,</w:t>
      </w:r>
    </w:p>
    <w:p w14:paraId="0C23BD31" w14:textId="77777777" w:rsidR="00726A3D" w:rsidRDefault="00726A3D" w:rsidP="005A757F">
      <w:pPr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="00AC053B" w:rsidRPr="005C6F50">
        <w:rPr>
          <w:sz w:val="28"/>
          <w:szCs w:val="28"/>
          <w:lang w:eastAsia="ru-RU"/>
        </w:rPr>
        <w:t>аправленност</w:t>
      </w:r>
      <w:r w:rsidR="002C2C2D" w:rsidRPr="005C6F50">
        <w:rPr>
          <w:sz w:val="28"/>
          <w:szCs w:val="28"/>
          <w:lang w:eastAsia="ru-RU"/>
        </w:rPr>
        <w:t>ь</w:t>
      </w:r>
      <w:r w:rsidR="00AC053B" w:rsidRPr="005C6F50">
        <w:rPr>
          <w:sz w:val="28"/>
          <w:szCs w:val="28"/>
          <w:lang w:eastAsia="ru-RU"/>
        </w:rPr>
        <w:t xml:space="preserve"> </w:t>
      </w:r>
      <w:r w:rsidR="005E084B" w:rsidRPr="005C6F50">
        <w:rPr>
          <w:sz w:val="28"/>
          <w:szCs w:val="28"/>
          <w:lang w:eastAsia="ru-RU"/>
        </w:rPr>
        <w:t>программы</w:t>
      </w:r>
      <w:r>
        <w:rPr>
          <w:sz w:val="28"/>
          <w:szCs w:val="28"/>
          <w:lang w:eastAsia="ru-RU"/>
        </w:rPr>
        <w:t>:</w:t>
      </w:r>
    </w:p>
    <w:p w14:paraId="6534371A" w14:textId="11412B38" w:rsidR="00AC053B" w:rsidRPr="005C6F50" w:rsidRDefault="002C2C2D" w:rsidP="005A757F">
      <w:pPr>
        <w:adjustRightInd w:val="0"/>
        <w:jc w:val="center"/>
        <w:rPr>
          <w:sz w:val="28"/>
          <w:szCs w:val="28"/>
          <w:lang w:eastAsia="ru-RU"/>
        </w:rPr>
      </w:pPr>
      <w:r w:rsidRPr="005C6F50">
        <w:rPr>
          <w:sz w:val="28"/>
          <w:szCs w:val="28"/>
          <w:lang w:eastAsia="ru-RU"/>
        </w:rPr>
        <w:t xml:space="preserve"> </w:t>
      </w:r>
      <w:bookmarkStart w:id="0" w:name="_Hlk182479523"/>
      <w:r w:rsidR="00AC053B" w:rsidRPr="005C6F50">
        <w:rPr>
          <w:sz w:val="28"/>
          <w:szCs w:val="28"/>
          <w:lang w:eastAsia="ru-RU"/>
        </w:rPr>
        <w:t>«</w:t>
      </w:r>
      <w:r w:rsidR="00220E46" w:rsidRPr="005C6F50">
        <w:rPr>
          <w:sz w:val="28"/>
          <w:szCs w:val="28"/>
          <w:lang w:eastAsia="ru-RU"/>
        </w:rPr>
        <w:t xml:space="preserve">Менеджмент и международный бизнес / </w:t>
      </w:r>
      <w:proofErr w:type="spellStart"/>
      <w:r w:rsidR="00220E46" w:rsidRPr="005C6F50">
        <w:rPr>
          <w:sz w:val="28"/>
          <w:szCs w:val="28"/>
          <w:lang w:eastAsia="ru-RU"/>
        </w:rPr>
        <w:t>Management</w:t>
      </w:r>
      <w:proofErr w:type="spellEnd"/>
      <w:r w:rsidR="00220E46" w:rsidRPr="005C6F50">
        <w:rPr>
          <w:sz w:val="28"/>
          <w:szCs w:val="28"/>
          <w:lang w:eastAsia="ru-RU"/>
        </w:rPr>
        <w:t xml:space="preserve"> </w:t>
      </w:r>
      <w:proofErr w:type="spellStart"/>
      <w:r w:rsidR="00220E46" w:rsidRPr="005C6F50">
        <w:rPr>
          <w:sz w:val="28"/>
          <w:szCs w:val="28"/>
          <w:lang w:eastAsia="ru-RU"/>
        </w:rPr>
        <w:t>and</w:t>
      </w:r>
      <w:proofErr w:type="spellEnd"/>
      <w:r w:rsidR="00220E46" w:rsidRPr="005C6F50">
        <w:rPr>
          <w:sz w:val="28"/>
          <w:szCs w:val="28"/>
          <w:lang w:eastAsia="ru-RU"/>
        </w:rPr>
        <w:t xml:space="preserve"> </w:t>
      </w:r>
      <w:proofErr w:type="spellStart"/>
      <w:r w:rsidR="00220E46" w:rsidRPr="005C6F50">
        <w:rPr>
          <w:sz w:val="28"/>
          <w:szCs w:val="28"/>
          <w:lang w:eastAsia="ru-RU"/>
        </w:rPr>
        <w:t>International</w:t>
      </w:r>
      <w:proofErr w:type="spellEnd"/>
      <w:r w:rsidR="00220E46" w:rsidRPr="005C6F50">
        <w:rPr>
          <w:sz w:val="28"/>
          <w:szCs w:val="28"/>
          <w:lang w:eastAsia="ru-RU"/>
        </w:rPr>
        <w:t xml:space="preserve"> </w:t>
      </w:r>
      <w:proofErr w:type="spellStart"/>
      <w:r w:rsidR="00220E46" w:rsidRPr="005C6F50">
        <w:rPr>
          <w:sz w:val="28"/>
          <w:szCs w:val="28"/>
          <w:lang w:eastAsia="ru-RU"/>
        </w:rPr>
        <w:t>Business</w:t>
      </w:r>
      <w:proofErr w:type="spellEnd"/>
      <w:r w:rsidR="00AC053B" w:rsidRPr="005C6F50">
        <w:rPr>
          <w:sz w:val="28"/>
          <w:szCs w:val="28"/>
          <w:lang w:eastAsia="ru-RU"/>
        </w:rPr>
        <w:t>»</w:t>
      </w:r>
    </w:p>
    <w:p w14:paraId="1F32DA35" w14:textId="77777777" w:rsidR="00AC053B" w:rsidRPr="005C6F50" w:rsidRDefault="00AC053B" w:rsidP="005A757F">
      <w:pPr>
        <w:adjustRightInd w:val="0"/>
        <w:rPr>
          <w:sz w:val="28"/>
          <w:szCs w:val="28"/>
          <w:lang w:eastAsia="ru-RU"/>
        </w:rPr>
      </w:pPr>
    </w:p>
    <w:p w14:paraId="4F355AD0" w14:textId="77777777" w:rsidR="00726A3D" w:rsidRDefault="00726A3D" w:rsidP="005A757F">
      <w:pPr>
        <w:suppressAutoHyphens/>
        <w:adjustRightInd w:val="0"/>
        <w:jc w:val="center"/>
        <w:rPr>
          <w:i/>
          <w:sz w:val="28"/>
          <w:szCs w:val="28"/>
          <w:lang w:eastAsia="ru-RU"/>
        </w:rPr>
      </w:pPr>
      <w:bookmarkStart w:id="1" w:name="_Hlk85376040"/>
      <w:bookmarkEnd w:id="0"/>
    </w:p>
    <w:p w14:paraId="7CE9DD18" w14:textId="670BEAA3" w:rsidR="00AC053B" w:rsidRPr="005C6F50" w:rsidRDefault="00AC053B" w:rsidP="005A757F">
      <w:pPr>
        <w:suppressAutoHyphens/>
        <w:adjustRightInd w:val="0"/>
        <w:jc w:val="center"/>
        <w:rPr>
          <w:i/>
          <w:sz w:val="28"/>
          <w:szCs w:val="28"/>
          <w:lang w:eastAsia="ru-RU"/>
        </w:rPr>
      </w:pPr>
      <w:r w:rsidRPr="005C6F50">
        <w:rPr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32D3EA9D" w14:textId="32C28F8F" w:rsidR="00AC053B" w:rsidRPr="005C6F50" w:rsidRDefault="00AC053B" w:rsidP="005A757F">
      <w:pPr>
        <w:suppressAutoHyphens/>
        <w:adjustRightInd w:val="0"/>
        <w:jc w:val="center"/>
        <w:rPr>
          <w:iCs/>
          <w:sz w:val="28"/>
          <w:szCs w:val="28"/>
          <w:lang w:eastAsia="ru-RU"/>
        </w:rPr>
      </w:pPr>
      <w:r w:rsidRPr="005C6F50">
        <w:rPr>
          <w:iCs/>
          <w:sz w:val="28"/>
          <w:szCs w:val="28"/>
          <w:lang w:eastAsia="ru-RU"/>
        </w:rPr>
        <w:t>(</w:t>
      </w:r>
      <w:r w:rsidRPr="005C6F50">
        <w:rPr>
          <w:i/>
          <w:sz w:val="28"/>
          <w:szCs w:val="28"/>
          <w:lang w:eastAsia="ru-RU"/>
        </w:rPr>
        <w:t>протокол от «</w:t>
      </w:r>
      <w:r w:rsidR="00220E46" w:rsidRPr="005C6F50">
        <w:rPr>
          <w:i/>
          <w:sz w:val="28"/>
          <w:szCs w:val="28"/>
          <w:lang w:eastAsia="ru-RU"/>
        </w:rPr>
        <w:t>1</w:t>
      </w:r>
      <w:r w:rsidR="00B402E3" w:rsidRPr="005C6F50">
        <w:rPr>
          <w:i/>
          <w:sz w:val="28"/>
          <w:szCs w:val="28"/>
          <w:lang w:eastAsia="ru-RU"/>
        </w:rPr>
        <w:t>7</w:t>
      </w:r>
      <w:r w:rsidR="00866A2D" w:rsidRPr="005C6F50">
        <w:rPr>
          <w:i/>
          <w:sz w:val="28"/>
          <w:szCs w:val="28"/>
          <w:lang w:eastAsia="ru-RU"/>
        </w:rPr>
        <w:t xml:space="preserve">» </w:t>
      </w:r>
      <w:r w:rsidR="00B402E3" w:rsidRPr="005C6F50">
        <w:rPr>
          <w:i/>
          <w:sz w:val="28"/>
          <w:szCs w:val="28"/>
          <w:lang w:eastAsia="ru-RU"/>
        </w:rPr>
        <w:t>декабря</w:t>
      </w:r>
      <w:r w:rsidRPr="005C6F50">
        <w:rPr>
          <w:i/>
          <w:sz w:val="28"/>
          <w:szCs w:val="28"/>
          <w:lang w:eastAsia="ru-RU"/>
        </w:rPr>
        <w:t xml:space="preserve"> 202</w:t>
      </w:r>
      <w:r w:rsidR="00220E46" w:rsidRPr="005C6F50">
        <w:rPr>
          <w:i/>
          <w:sz w:val="28"/>
          <w:szCs w:val="28"/>
          <w:lang w:eastAsia="ru-RU"/>
        </w:rPr>
        <w:t>4</w:t>
      </w:r>
      <w:r w:rsidR="00866A2D" w:rsidRPr="005C6F50">
        <w:rPr>
          <w:i/>
          <w:sz w:val="28"/>
          <w:szCs w:val="28"/>
          <w:lang w:eastAsia="ru-RU"/>
        </w:rPr>
        <w:t xml:space="preserve"> </w:t>
      </w:r>
      <w:r w:rsidRPr="005C6F50">
        <w:rPr>
          <w:i/>
          <w:sz w:val="28"/>
          <w:szCs w:val="28"/>
          <w:lang w:eastAsia="ru-RU"/>
        </w:rPr>
        <w:t xml:space="preserve">г. № </w:t>
      </w:r>
      <w:r w:rsidR="00781D0A">
        <w:rPr>
          <w:i/>
          <w:sz w:val="28"/>
          <w:szCs w:val="28"/>
          <w:lang w:eastAsia="ru-RU"/>
        </w:rPr>
        <w:t>48</w:t>
      </w:r>
      <w:r w:rsidRPr="005C6F50">
        <w:rPr>
          <w:iCs/>
          <w:sz w:val="28"/>
          <w:szCs w:val="28"/>
          <w:lang w:eastAsia="ru-RU"/>
        </w:rPr>
        <w:t>)</w:t>
      </w:r>
    </w:p>
    <w:p w14:paraId="06DC5D7C" w14:textId="77777777" w:rsidR="00AC053B" w:rsidRPr="005C6F50" w:rsidRDefault="00AC053B" w:rsidP="005A757F">
      <w:pPr>
        <w:suppressAutoHyphens/>
        <w:adjustRightInd w:val="0"/>
        <w:rPr>
          <w:iCs/>
          <w:sz w:val="28"/>
          <w:szCs w:val="28"/>
          <w:lang w:eastAsia="ru-RU"/>
        </w:rPr>
      </w:pPr>
    </w:p>
    <w:p w14:paraId="4EFB065C" w14:textId="43D2DA3C" w:rsidR="00AC053B" w:rsidRPr="005C6F50" w:rsidRDefault="00AC053B" w:rsidP="005A757F">
      <w:pPr>
        <w:suppressAutoHyphens/>
        <w:adjustRightInd w:val="0"/>
        <w:spacing w:line="276" w:lineRule="auto"/>
        <w:jc w:val="center"/>
        <w:rPr>
          <w:sz w:val="20"/>
          <w:szCs w:val="20"/>
          <w:lang w:eastAsia="ru-RU"/>
        </w:rPr>
      </w:pPr>
      <w:r w:rsidRPr="005C6F50">
        <w:rPr>
          <w:i/>
          <w:sz w:val="28"/>
          <w:szCs w:val="28"/>
          <w:lang w:eastAsia="ru-RU"/>
        </w:rPr>
        <w:t xml:space="preserve">Одобрено </w:t>
      </w:r>
      <w:r w:rsidR="00220E46" w:rsidRPr="005C6F50">
        <w:rPr>
          <w:i/>
          <w:sz w:val="28"/>
          <w:szCs w:val="28"/>
          <w:lang w:eastAsia="ru-RU"/>
        </w:rPr>
        <w:t>Кафедрой</w:t>
      </w:r>
      <w:r w:rsidRPr="005C6F50">
        <w:rPr>
          <w:i/>
          <w:sz w:val="28"/>
          <w:szCs w:val="28"/>
          <w:lang w:eastAsia="ru-RU"/>
        </w:rPr>
        <w:t xml:space="preserve"> финансового и инвестиционного менеджмента</w:t>
      </w:r>
    </w:p>
    <w:p w14:paraId="0F2FC6A0" w14:textId="018FC3CB" w:rsidR="00AC053B" w:rsidRPr="005C6F50" w:rsidRDefault="00AC053B" w:rsidP="005A757F">
      <w:pPr>
        <w:suppressAutoHyphens/>
        <w:adjustRightInd w:val="0"/>
        <w:spacing w:line="276" w:lineRule="auto"/>
        <w:jc w:val="center"/>
        <w:rPr>
          <w:i/>
          <w:sz w:val="28"/>
          <w:szCs w:val="28"/>
          <w:lang w:eastAsia="ru-RU"/>
        </w:rPr>
      </w:pPr>
      <w:r w:rsidRPr="005C6F50">
        <w:rPr>
          <w:i/>
          <w:sz w:val="28"/>
          <w:szCs w:val="28"/>
          <w:lang w:eastAsia="ru-RU"/>
        </w:rPr>
        <w:t>(протокол от «</w:t>
      </w:r>
      <w:r w:rsidR="007F32C9" w:rsidRPr="005C6F50">
        <w:rPr>
          <w:i/>
          <w:sz w:val="28"/>
          <w:szCs w:val="28"/>
          <w:lang w:eastAsia="ru-RU"/>
        </w:rPr>
        <w:t>2</w:t>
      </w:r>
      <w:r w:rsidR="00B402E3" w:rsidRPr="005C6F50">
        <w:rPr>
          <w:i/>
          <w:sz w:val="28"/>
          <w:szCs w:val="28"/>
          <w:lang w:eastAsia="ru-RU"/>
        </w:rPr>
        <w:t>5</w:t>
      </w:r>
      <w:r w:rsidRPr="005C6F50">
        <w:rPr>
          <w:i/>
          <w:sz w:val="28"/>
          <w:szCs w:val="28"/>
          <w:lang w:eastAsia="ru-RU"/>
        </w:rPr>
        <w:t xml:space="preserve">» </w:t>
      </w:r>
      <w:r w:rsidR="00B402E3" w:rsidRPr="005C6F50">
        <w:rPr>
          <w:i/>
          <w:sz w:val="28"/>
          <w:szCs w:val="28"/>
          <w:lang w:eastAsia="ru-RU"/>
        </w:rPr>
        <w:t>ноября</w:t>
      </w:r>
      <w:r w:rsidRPr="005C6F50">
        <w:rPr>
          <w:i/>
          <w:sz w:val="28"/>
          <w:szCs w:val="28"/>
          <w:lang w:eastAsia="ru-RU"/>
        </w:rPr>
        <w:t xml:space="preserve"> 202</w:t>
      </w:r>
      <w:r w:rsidR="00220E46" w:rsidRPr="005C6F50">
        <w:rPr>
          <w:i/>
          <w:sz w:val="28"/>
          <w:szCs w:val="28"/>
          <w:lang w:eastAsia="ru-RU"/>
        </w:rPr>
        <w:t>4</w:t>
      </w:r>
      <w:r w:rsidRPr="005C6F50">
        <w:rPr>
          <w:i/>
          <w:sz w:val="28"/>
          <w:szCs w:val="28"/>
          <w:lang w:eastAsia="ru-RU"/>
        </w:rPr>
        <w:t xml:space="preserve"> г. №</w:t>
      </w:r>
      <w:r w:rsidR="00726A3D">
        <w:rPr>
          <w:i/>
          <w:sz w:val="28"/>
          <w:szCs w:val="28"/>
          <w:lang w:eastAsia="ru-RU"/>
        </w:rPr>
        <w:t xml:space="preserve"> </w:t>
      </w:r>
      <w:r w:rsidR="00B402E3" w:rsidRPr="005C6F50">
        <w:rPr>
          <w:i/>
          <w:sz w:val="28"/>
          <w:szCs w:val="28"/>
          <w:lang w:eastAsia="ru-RU"/>
        </w:rPr>
        <w:t>6</w:t>
      </w:r>
      <w:r w:rsidRPr="005C6F50">
        <w:rPr>
          <w:i/>
          <w:sz w:val="28"/>
          <w:szCs w:val="28"/>
          <w:lang w:eastAsia="ru-RU"/>
        </w:rPr>
        <w:t>)</w:t>
      </w:r>
    </w:p>
    <w:bookmarkEnd w:id="1"/>
    <w:p w14:paraId="36E39B60" w14:textId="77777777" w:rsidR="00AC053B" w:rsidRPr="005C6F50" w:rsidRDefault="00AC053B" w:rsidP="005A757F">
      <w:pPr>
        <w:adjustRightInd w:val="0"/>
        <w:spacing w:line="360" w:lineRule="auto"/>
        <w:jc w:val="center"/>
        <w:rPr>
          <w:rFonts w:eastAsia="Batang"/>
          <w:sz w:val="24"/>
          <w:szCs w:val="28"/>
          <w:shd w:val="clear" w:color="auto" w:fill="FFFFFF"/>
          <w:lang w:eastAsia="ko-KR"/>
        </w:rPr>
      </w:pPr>
    </w:p>
    <w:p w14:paraId="54CC9501" w14:textId="77777777" w:rsidR="00AC053B" w:rsidRPr="005C6F50" w:rsidRDefault="00AC053B" w:rsidP="005A757F">
      <w:pPr>
        <w:widowControl/>
        <w:tabs>
          <w:tab w:val="left" w:pos="709"/>
          <w:tab w:val="left" w:pos="993"/>
        </w:tabs>
        <w:autoSpaceDE/>
        <w:autoSpaceDN/>
        <w:spacing w:line="360" w:lineRule="auto"/>
        <w:jc w:val="center"/>
        <w:rPr>
          <w:rFonts w:eastAsia="Calibri"/>
          <w:i/>
          <w:sz w:val="28"/>
          <w:szCs w:val="28"/>
        </w:rPr>
      </w:pPr>
    </w:p>
    <w:p w14:paraId="477D2D1E" w14:textId="77777777" w:rsidR="00AC053B" w:rsidRPr="005C6F50" w:rsidRDefault="00AC053B" w:rsidP="005A757F">
      <w:pPr>
        <w:widowControl/>
        <w:autoSpaceDE/>
        <w:autoSpaceDN/>
        <w:spacing w:line="276" w:lineRule="auto"/>
        <w:jc w:val="both"/>
        <w:rPr>
          <w:rFonts w:eastAsia="Calibri"/>
          <w:i/>
          <w:szCs w:val="28"/>
        </w:rPr>
      </w:pPr>
    </w:p>
    <w:p w14:paraId="5F418CF2" w14:textId="77777777" w:rsidR="00726A3D" w:rsidRDefault="00726A3D" w:rsidP="005A757F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</w:p>
    <w:p w14:paraId="2838A500" w14:textId="1268F311" w:rsidR="00AC053B" w:rsidRPr="00726A3D" w:rsidRDefault="00AC053B" w:rsidP="005A757F">
      <w:pPr>
        <w:widowControl/>
        <w:autoSpaceDE/>
        <w:autoSpaceDN/>
        <w:spacing w:line="276" w:lineRule="auto"/>
        <w:jc w:val="center"/>
        <w:rPr>
          <w:rFonts w:eastAsia="Calibri"/>
          <w:b/>
          <w:i/>
          <w:sz w:val="28"/>
          <w:szCs w:val="28"/>
        </w:rPr>
      </w:pPr>
      <w:r w:rsidRPr="00726A3D">
        <w:rPr>
          <w:rFonts w:eastAsia="Calibri"/>
          <w:b/>
          <w:sz w:val="28"/>
          <w:szCs w:val="28"/>
        </w:rPr>
        <w:t xml:space="preserve">Москва </w:t>
      </w:r>
      <w:r w:rsidRPr="00726A3D">
        <w:rPr>
          <w:rFonts w:eastAsia="Calibri"/>
          <w:b/>
          <w:sz w:val="28"/>
          <w:szCs w:val="28"/>
        </w:rPr>
        <w:sym w:font="Symbol" w:char="F02D"/>
      </w:r>
      <w:r w:rsidRPr="00726A3D">
        <w:rPr>
          <w:rFonts w:eastAsia="Calibri"/>
          <w:b/>
          <w:sz w:val="28"/>
          <w:szCs w:val="28"/>
        </w:rPr>
        <w:t xml:space="preserve"> 202</w:t>
      </w:r>
      <w:r w:rsidR="00DF28AB" w:rsidRPr="00726A3D">
        <w:rPr>
          <w:rFonts w:eastAsia="Calibri"/>
          <w:b/>
          <w:sz w:val="28"/>
          <w:szCs w:val="28"/>
        </w:rPr>
        <w:t>4</w:t>
      </w:r>
    </w:p>
    <w:p w14:paraId="5D2F10C6" w14:textId="77777777" w:rsidR="00EC55DB" w:rsidRPr="005C6F50" w:rsidRDefault="00EC55DB" w:rsidP="005A757F">
      <w:pPr>
        <w:suppressAutoHyphens/>
        <w:ind w:right="286"/>
        <w:jc w:val="center"/>
        <w:rPr>
          <w:rFonts w:eastAsia="Arial Unicode MS"/>
          <w:kern w:val="2"/>
          <w:sz w:val="24"/>
          <w:szCs w:val="28"/>
          <w:lang w:eastAsia="ar-SA" w:bidi="ru-RU"/>
        </w:rPr>
      </w:pPr>
    </w:p>
    <w:p w14:paraId="027E34DF" w14:textId="77777777" w:rsidR="00EC55DB" w:rsidRPr="005C6F50" w:rsidRDefault="00EC55DB" w:rsidP="005A757F">
      <w:pPr>
        <w:suppressAutoHyphens/>
        <w:spacing w:line="360" w:lineRule="auto"/>
        <w:jc w:val="center"/>
        <w:rPr>
          <w:rFonts w:eastAsia="Arial Unicode MS"/>
          <w:kern w:val="1"/>
          <w:sz w:val="28"/>
          <w:szCs w:val="28"/>
          <w:lang w:eastAsia="ar-SA"/>
        </w:rPr>
      </w:pPr>
    </w:p>
    <w:p w14:paraId="769AED52" w14:textId="0666105A" w:rsidR="00F81310" w:rsidRPr="005C6F50" w:rsidRDefault="00F81310" w:rsidP="005A757F">
      <w:pPr>
        <w:sectPr w:rsidR="00F81310" w:rsidRPr="005C6F50">
          <w:type w:val="continuous"/>
          <w:pgSz w:w="11910" w:h="16840"/>
          <w:pgMar w:top="1220" w:right="720" w:bottom="280" w:left="940" w:header="720" w:footer="720" w:gutter="0"/>
          <w:cols w:space="720"/>
        </w:sectPr>
      </w:pPr>
    </w:p>
    <w:p w14:paraId="1106CE0B" w14:textId="0F1B49F3" w:rsidR="002277FD" w:rsidRPr="002277FD" w:rsidRDefault="009F679F" w:rsidP="002277FD">
      <w:pPr>
        <w:jc w:val="center"/>
        <w:rPr>
          <w:b/>
          <w:bCs/>
          <w:sz w:val="28"/>
          <w:szCs w:val="28"/>
        </w:rPr>
      </w:pPr>
      <w:r w:rsidRPr="002277FD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-359586480"/>
        <w:docPartObj>
          <w:docPartGallery w:val="Table of Contents"/>
          <w:docPartUnique/>
        </w:docPartObj>
      </w:sdtPr>
      <w:sdtEndPr/>
      <w:sdtContent>
        <w:p w14:paraId="50A0DC6F" w14:textId="2DF69734" w:rsidR="002277FD" w:rsidRPr="00F3233B" w:rsidRDefault="002277FD">
          <w:pPr>
            <w:pStyle w:val="af5"/>
            <w:rPr>
              <w:rFonts w:ascii="Times New Roman" w:hAnsi="Times New Roman" w:cs="Times New Roman"/>
              <w:sz w:val="28"/>
              <w:szCs w:val="28"/>
            </w:rPr>
          </w:pPr>
        </w:p>
        <w:p w14:paraId="128299E3" w14:textId="0A6394BD" w:rsidR="00F3233B" w:rsidRPr="00F3233B" w:rsidRDefault="002277FD">
          <w:pPr>
            <w:pStyle w:val="10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r w:rsidRPr="00F3233B">
            <w:fldChar w:fldCharType="begin"/>
          </w:r>
          <w:r w:rsidRPr="00F3233B">
            <w:instrText xml:space="preserve"> TOC \o "1-3" \h \z \u </w:instrText>
          </w:r>
          <w:r w:rsidRPr="00F3233B">
            <w:fldChar w:fldCharType="separate"/>
          </w:r>
          <w:hyperlink w:anchor="_Toc184139329" w:history="1">
            <w:r w:rsidR="00F3233B" w:rsidRPr="00F3233B">
              <w:rPr>
                <w:rStyle w:val="a8"/>
                <w:noProof/>
                <w:lang w:eastAsia="ru-RU"/>
              </w:rPr>
              <w:t>1. Наименование дисциплины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_Toc184139329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3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37565CE7" w14:textId="26B28503" w:rsidR="00F3233B" w:rsidRPr="00F3233B" w:rsidRDefault="006F4294">
          <w:pPr>
            <w:pStyle w:val="10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30" w:history="1">
            <w:r w:rsidR="00F3233B" w:rsidRPr="00F3233B">
              <w:rPr>
                <w:rStyle w:val="a8"/>
                <w:noProof/>
                <w:lang w:eastAsia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_Toc184139330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3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0736CFAE" w14:textId="4E896916" w:rsidR="00F3233B" w:rsidRPr="00F3233B" w:rsidRDefault="006F4294">
          <w:pPr>
            <w:pStyle w:val="10"/>
            <w:tabs>
              <w:tab w:val="left" w:pos="720"/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31" w:history="1">
            <w:r w:rsidR="00F3233B" w:rsidRPr="00F3233B">
              <w:rPr>
                <w:rStyle w:val="a8"/>
                <w:noProof/>
              </w:rPr>
              <w:t>3.</w:t>
            </w:r>
            <w:r w:rsidR="00F3233B" w:rsidRPr="00F3233B"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="00F3233B" w:rsidRPr="00F3233B">
              <w:rPr>
                <w:rStyle w:val="a8"/>
                <w:noProof/>
              </w:rPr>
              <w:t>Место</w:t>
            </w:r>
            <w:r w:rsidR="00F3233B" w:rsidRPr="00F3233B">
              <w:rPr>
                <w:rStyle w:val="a8"/>
                <w:noProof/>
                <w:spacing w:val="-3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дисциплины</w:t>
            </w:r>
            <w:r w:rsidR="00F3233B" w:rsidRPr="00F3233B">
              <w:rPr>
                <w:rStyle w:val="a8"/>
                <w:noProof/>
                <w:spacing w:val="-4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в</w:t>
            </w:r>
            <w:r w:rsidR="00F3233B" w:rsidRPr="00F3233B">
              <w:rPr>
                <w:rStyle w:val="a8"/>
                <w:noProof/>
                <w:spacing w:val="-4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структуре</w:t>
            </w:r>
            <w:r w:rsidR="00F3233B" w:rsidRPr="00F3233B">
              <w:rPr>
                <w:rStyle w:val="a8"/>
                <w:noProof/>
                <w:spacing w:val="-6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образовательной</w:t>
            </w:r>
            <w:r w:rsidR="00F3233B" w:rsidRPr="00F3233B">
              <w:rPr>
                <w:rStyle w:val="a8"/>
                <w:noProof/>
                <w:spacing w:val="-4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программы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_Toc184139331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5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5CC9FDCE" w14:textId="481628E1" w:rsidR="00F3233B" w:rsidRPr="00F3233B" w:rsidRDefault="006F4294">
          <w:pPr>
            <w:pStyle w:val="10"/>
            <w:tabs>
              <w:tab w:val="left" w:pos="720"/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32" w:history="1">
            <w:r w:rsidR="00F3233B" w:rsidRPr="00F3233B">
              <w:rPr>
                <w:rStyle w:val="a8"/>
                <w:noProof/>
              </w:rPr>
              <w:t>4.</w:t>
            </w:r>
            <w:r w:rsidR="00F3233B" w:rsidRPr="00F3233B"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="00F3233B" w:rsidRPr="00F3233B">
              <w:rPr>
                <w:rStyle w:val="a8"/>
                <w:noProof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_Toc184139332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5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4C1ABF7F" w14:textId="32614A5A" w:rsidR="00F3233B" w:rsidRPr="00F3233B" w:rsidRDefault="006F4294">
          <w:pPr>
            <w:pStyle w:val="10"/>
            <w:tabs>
              <w:tab w:val="left" w:pos="720"/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33" w:history="1">
            <w:r w:rsidR="00F3233B" w:rsidRPr="00F3233B">
              <w:rPr>
                <w:rStyle w:val="a8"/>
                <w:noProof/>
              </w:rPr>
              <w:t>5.</w:t>
            </w:r>
            <w:r w:rsidR="00F3233B" w:rsidRPr="00F3233B">
              <w:rPr>
                <w:rFonts w:asciiTheme="minorHAnsi" w:eastAsiaTheme="minorEastAsia" w:hAnsiTheme="minorHAnsi" w:cstheme="minorBidi"/>
                <w:noProof/>
                <w:kern w:val="2"/>
                <w:lang w:eastAsia="ru-RU"/>
                <w14:ligatures w14:val="standardContextual"/>
              </w:rPr>
              <w:tab/>
            </w:r>
            <w:r w:rsidR="00F3233B" w:rsidRPr="00F3233B">
              <w:rPr>
                <w:rStyle w:val="a8"/>
                <w:noProof/>
              </w:rPr>
              <w:t>Содержание дисциплины, структурированное по темам (разделам)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дисциплины</w:t>
            </w:r>
            <w:r w:rsidR="00F3233B" w:rsidRPr="00F3233B">
              <w:rPr>
                <w:rStyle w:val="a8"/>
                <w:noProof/>
                <w:spacing w:val="-4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с</w:t>
            </w:r>
            <w:r w:rsidR="00F3233B" w:rsidRPr="00F3233B">
              <w:rPr>
                <w:rStyle w:val="a8"/>
                <w:noProof/>
                <w:spacing w:val="-4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указанием</w:t>
            </w:r>
            <w:r w:rsidR="00F3233B" w:rsidRPr="00F3233B">
              <w:rPr>
                <w:rStyle w:val="a8"/>
                <w:noProof/>
                <w:spacing w:val="-2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их</w:t>
            </w:r>
            <w:r w:rsidR="00F3233B" w:rsidRPr="00F3233B">
              <w:rPr>
                <w:rStyle w:val="a8"/>
                <w:noProof/>
                <w:spacing w:val="-2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объемов</w:t>
            </w:r>
            <w:r w:rsidR="00F3233B" w:rsidRPr="00F3233B">
              <w:rPr>
                <w:rStyle w:val="a8"/>
                <w:noProof/>
                <w:spacing w:val="-6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(в</w:t>
            </w:r>
            <w:r w:rsidR="00F3233B" w:rsidRPr="00F3233B">
              <w:rPr>
                <w:rStyle w:val="a8"/>
                <w:noProof/>
                <w:spacing w:val="-3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академических</w:t>
            </w:r>
            <w:r w:rsidR="00F3233B" w:rsidRPr="00F3233B">
              <w:rPr>
                <w:rStyle w:val="a8"/>
                <w:noProof/>
                <w:spacing w:val="-2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часах)</w:t>
            </w:r>
            <w:r w:rsidR="00F3233B" w:rsidRPr="00F3233B">
              <w:rPr>
                <w:rStyle w:val="a8"/>
                <w:noProof/>
                <w:spacing w:val="-5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и</w:t>
            </w:r>
            <w:r w:rsidR="00F3233B" w:rsidRPr="00F3233B">
              <w:rPr>
                <w:rStyle w:val="a8"/>
                <w:noProof/>
                <w:spacing w:val="-5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видов</w:t>
            </w:r>
            <w:r w:rsidR="00F3233B" w:rsidRPr="00F3233B">
              <w:rPr>
                <w:rStyle w:val="a8"/>
                <w:noProof/>
                <w:spacing w:val="-6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учебных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занятий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_Toc184139333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5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3931480C" w14:textId="723CCB4E" w:rsidR="00F3233B" w:rsidRPr="00F3233B" w:rsidRDefault="006F4294">
          <w:pPr>
            <w:pStyle w:val="21"/>
            <w:tabs>
              <w:tab w:val="left" w:pos="960"/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139334" w:history="1">
            <w:r w:rsidR="00F3233B" w:rsidRPr="00F3233B">
              <w:rPr>
                <w:rStyle w:val="a8"/>
                <w:rFonts w:eastAsia="Calibri"/>
                <w:noProof/>
                <w:sz w:val="28"/>
                <w:szCs w:val="28"/>
                <w:lang w:eastAsia="ru-RU"/>
              </w:rPr>
              <w:t>5.1.</w:t>
            </w:r>
            <w:r w:rsidR="00F3233B" w:rsidRPr="00F3233B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F3233B" w:rsidRPr="00F3233B">
              <w:rPr>
                <w:rStyle w:val="a8"/>
                <w:rFonts w:eastAsia="Calibri"/>
                <w:noProof/>
                <w:sz w:val="28"/>
                <w:szCs w:val="28"/>
                <w:lang w:eastAsia="ru-RU"/>
              </w:rPr>
              <w:t>Содержание дисциплины</w:t>
            </w:r>
            <w:r w:rsidR="00F3233B" w:rsidRPr="00F3233B">
              <w:rPr>
                <w:noProof/>
                <w:webHidden/>
                <w:sz w:val="28"/>
                <w:szCs w:val="28"/>
              </w:rPr>
              <w:tab/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begin"/>
            </w:r>
            <w:r w:rsidR="00F3233B" w:rsidRPr="00F3233B">
              <w:rPr>
                <w:noProof/>
                <w:webHidden/>
                <w:sz w:val="28"/>
                <w:szCs w:val="28"/>
              </w:rPr>
              <w:instrText xml:space="preserve"> PAGEREF _Toc184139334 \h </w:instrText>
            </w:r>
            <w:r w:rsidR="00F3233B" w:rsidRPr="00F3233B">
              <w:rPr>
                <w:noProof/>
                <w:webHidden/>
                <w:sz w:val="28"/>
                <w:szCs w:val="28"/>
              </w:rPr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0F78">
              <w:rPr>
                <w:noProof/>
                <w:webHidden/>
                <w:sz w:val="28"/>
                <w:szCs w:val="28"/>
              </w:rPr>
              <w:t>5</w:t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A5D731" w14:textId="22CBB5CD" w:rsidR="00F3233B" w:rsidRPr="00F3233B" w:rsidRDefault="006F4294">
          <w:pPr>
            <w:pStyle w:val="21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139335" w:history="1">
            <w:r w:rsidR="00F3233B" w:rsidRPr="00F3233B">
              <w:rPr>
                <w:rStyle w:val="a8"/>
                <w:rFonts w:eastAsia="Calibri"/>
                <w:noProof/>
                <w:sz w:val="28"/>
                <w:szCs w:val="28"/>
                <w:lang w:eastAsia="ru-RU"/>
              </w:rPr>
              <w:t>5.2. Учебно – тематический план</w:t>
            </w:r>
            <w:r w:rsidR="00F3233B" w:rsidRPr="00F3233B">
              <w:rPr>
                <w:noProof/>
                <w:webHidden/>
                <w:sz w:val="28"/>
                <w:szCs w:val="28"/>
              </w:rPr>
              <w:tab/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begin"/>
            </w:r>
            <w:r w:rsidR="00F3233B" w:rsidRPr="00F3233B">
              <w:rPr>
                <w:noProof/>
                <w:webHidden/>
                <w:sz w:val="28"/>
                <w:szCs w:val="28"/>
              </w:rPr>
              <w:instrText xml:space="preserve"> PAGEREF _Toc184139335 \h </w:instrText>
            </w:r>
            <w:r w:rsidR="00F3233B" w:rsidRPr="00F3233B">
              <w:rPr>
                <w:noProof/>
                <w:webHidden/>
                <w:sz w:val="28"/>
                <w:szCs w:val="28"/>
              </w:rPr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0F78">
              <w:rPr>
                <w:noProof/>
                <w:webHidden/>
                <w:sz w:val="28"/>
                <w:szCs w:val="28"/>
              </w:rPr>
              <w:t>7</w:t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3D3CAF" w14:textId="2E6B0C71" w:rsidR="00F3233B" w:rsidRPr="00F3233B" w:rsidRDefault="006F4294">
          <w:pPr>
            <w:pStyle w:val="21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139336" w:history="1">
            <w:r w:rsidR="00F3233B" w:rsidRPr="00F3233B">
              <w:rPr>
                <w:rStyle w:val="a8"/>
                <w:rFonts w:eastAsia="Calibri"/>
                <w:noProof/>
                <w:sz w:val="28"/>
                <w:szCs w:val="28"/>
                <w:lang w:eastAsia="ru-RU"/>
              </w:rPr>
              <w:t>5.3. Содержание семинаров, практических занятий</w:t>
            </w:r>
            <w:r w:rsidR="00F3233B" w:rsidRPr="00F3233B">
              <w:rPr>
                <w:rStyle w:val="a8"/>
                <w:noProof/>
                <w:sz w:val="28"/>
                <w:szCs w:val="28"/>
                <w:lang w:eastAsia="ru-RU"/>
              </w:rPr>
              <w:t>.</w:t>
            </w:r>
            <w:r w:rsidR="00F3233B" w:rsidRPr="00F3233B">
              <w:rPr>
                <w:noProof/>
                <w:webHidden/>
                <w:sz w:val="28"/>
                <w:szCs w:val="28"/>
              </w:rPr>
              <w:tab/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begin"/>
            </w:r>
            <w:r w:rsidR="00F3233B" w:rsidRPr="00F3233B">
              <w:rPr>
                <w:noProof/>
                <w:webHidden/>
                <w:sz w:val="28"/>
                <w:szCs w:val="28"/>
              </w:rPr>
              <w:instrText xml:space="preserve"> PAGEREF _Toc184139336 \h </w:instrText>
            </w:r>
            <w:r w:rsidR="00F3233B" w:rsidRPr="00F3233B">
              <w:rPr>
                <w:noProof/>
                <w:webHidden/>
                <w:sz w:val="28"/>
                <w:szCs w:val="28"/>
              </w:rPr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0F78">
              <w:rPr>
                <w:noProof/>
                <w:webHidden/>
                <w:sz w:val="28"/>
                <w:szCs w:val="28"/>
              </w:rPr>
              <w:t>8</w:t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4DBCCD" w14:textId="4B51B643" w:rsidR="00F3233B" w:rsidRPr="00F3233B" w:rsidRDefault="006F4294">
          <w:pPr>
            <w:pStyle w:val="10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37" w:history="1">
            <w:r w:rsidR="00F3233B" w:rsidRPr="00F3233B">
              <w:rPr>
                <w:rStyle w:val="a8"/>
                <w:noProof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_Toc184139337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9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4050B2EE" w14:textId="1ACD98D9" w:rsidR="00F3233B" w:rsidRPr="00F3233B" w:rsidRDefault="006F4294">
          <w:pPr>
            <w:pStyle w:val="21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139338" w:history="1">
            <w:r w:rsidR="00F3233B" w:rsidRPr="00F3233B">
              <w:rPr>
                <w:rStyle w:val="a8"/>
                <w:rFonts w:eastAsia="Calibri"/>
                <w:noProof/>
                <w:sz w:val="28"/>
                <w:szCs w:val="28"/>
                <w:lang w:eastAsia="ru-RU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3233B" w:rsidRPr="00F3233B">
              <w:rPr>
                <w:noProof/>
                <w:webHidden/>
                <w:sz w:val="28"/>
                <w:szCs w:val="28"/>
              </w:rPr>
              <w:tab/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begin"/>
            </w:r>
            <w:r w:rsidR="00F3233B" w:rsidRPr="00F3233B">
              <w:rPr>
                <w:noProof/>
                <w:webHidden/>
                <w:sz w:val="28"/>
                <w:szCs w:val="28"/>
              </w:rPr>
              <w:instrText xml:space="preserve"> PAGEREF _Toc184139338 \h </w:instrText>
            </w:r>
            <w:r w:rsidR="00F3233B" w:rsidRPr="00F3233B">
              <w:rPr>
                <w:noProof/>
                <w:webHidden/>
                <w:sz w:val="28"/>
                <w:szCs w:val="28"/>
              </w:rPr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0F78">
              <w:rPr>
                <w:noProof/>
                <w:webHidden/>
                <w:sz w:val="28"/>
                <w:szCs w:val="28"/>
              </w:rPr>
              <w:t>9</w:t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ED1F9C" w14:textId="6FFE3B66" w:rsidR="00F3233B" w:rsidRPr="00F3233B" w:rsidRDefault="006F4294">
          <w:pPr>
            <w:pStyle w:val="21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4139339" w:history="1">
            <w:r w:rsidR="00F3233B" w:rsidRPr="00F3233B">
              <w:rPr>
                <w:rStyle w:val="a8"/>
                <w:rFonts w:eastAsia="Calibri"/>
                <w:noProof/>
                <w:sz w:val="28"/>
                <w:szCs w:val="28"/>
                <w:lang w:eastAsia="ru-RU"/>
              </w:rPr>
              <w:t>6.2. Перечень вопросов, заданий, тем для подготовки к текущему контролю</w:t>
            </w:r>
            <w:r w:rsidR="00F3233B" w:rsidRPr="00F3233B">
              <w:rPr>
                <w:noProof/>
                <w:webHidden/>
                <w:sz w:val="28"/>
                <w:szCs w:val="28"/>
              </w:rPr>
              <w:tab/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begin"/>
            </w:r>
            <w:r w:rsidR="00F3233B" w:rsidRPr="00F3233B">
              <w:rPr>
                <w:noProof/>
                <w:webHidden/>
                <w:sz w:val="28"/>
                <w:szCs w:val="28"/>
              </w:rPr>
              <w:instrText xml:space="preserve"> PAGEREF _Toc184139339 \h </w:instrText>
            </w:r>
            <w:r w:rsidR="00F3233B" w:rsidRPr="00F3233B">
              <w:rPr>
                <w:noProof/>
                <w:webHidden/>
                <w:sz w:val="28"/>
                <w:szCs w:val="28"/>
              </w:rPr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0F78">
              <w:rPr>
                <w:noProof/>
                <w:webHidden/>
                <w:sz w:val="28"/>
                <w:szCs w:val="28"/>
              </w:rPr>
              <w:t>10</w:t>
            </w:r>
            <w:r w:rsidR="00F3233B" w:rsidRPr="00F3233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E2AAFF" w14:textId="4BF152A3" w:rsidR="00F3233B" w:rsidRPr="00F3233B" w:rsidRDefault="006F4294">
          <w:pPr>
            <w:pStyle w:val="10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40" w:history="1">
            <w:r w:rsidR="00F3233B" w:rsidRPr="00F3233B">
              <w:rPr>
                <w:rStyle w:val="a8"/>
                <w:noProof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_Toc184139340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11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4BC6ADE9" w14:textId="08CD328B" w:rsidR="00F3233B" w:rsidRPr="00F3233B" w:rsidRDefault="006F4294">
          <w:pPr>
            <w:pStyle w:val="10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41" w:history="1">
            <w:r w:rsidR="00F3233B" w:rsidRPr="00F3233B">
              <w:rPr>
                <w:rStyle w:val="a8"/>
                <w:noProof/>
                <w:spacing w:val="-1"/>
              </w:rPr>
              <w:t>8. Перечень основной и дополнительной учебной литературы, необходимой для освоения дисциплины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_Toc184139341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1</w:t>
            </w:r>
            <w:r w:rsidR="004222D8">
              <w:rPr>
                <w:noProof/>
                <w:webHidden/>
              </w:rPr>
              <w:t>7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200AA31B" w14:textId="376AEB2E" w:rsidR="00F3233B" w:rsidRPr="00F3233B" w:rsidRDefault="006F4294">
          <w:pPr>
            <w:pStyle w:val="10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42" w:history="1">
            <w:r w:rsidR="00F3233B" w:rsidRPr="00F3233B">
              <w:rPr>
                <w:rStyle w:val="a8"/>
                <w:noProof/>
                <w:spacing w:val="-1"/>
              </w:rPr>
              <w:t>9.</w:t>
            </w:r>
            <w:r w:rsidR="00F3233B" w:rsidRPr="00F3233B">
              <w:rPr>
                <w:rStyle w:val="a8"/>
                <w:noProof/>
                <w:spacing w:val="-18"/>
              </w:rPr>
              <w:t xml:space="preserve"> </w:t>
            </w:r>
            <w:r w:rsidR="00F3233B" w:rsidRPr="00F3233B">
              <w:rPr>
                <w:rStyle w:val="a8"/>
                <w:noProof/>
                <w:spacing w:val="-1"/>
              </w:rPr>
              <w:t>Перечень</w:t>
            </w:r>
            <w:r w:rsidR="00F3233B" w:rsidRPr="00F3233B">
              <w:rPr>
                <w:rStyle w:val="a8"/>
                <w:noProof/>
                <w:spacing w:val="-18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ресурсов</w:t>
            </w:r>
            <w:r w:rsidR="00F3233B" w:rsidRPr="00F3233B">
              <w:rPr>
                <w:rStyle w:val="a8"/>
                <w:noProof/>
                <w:spacing w:val="-18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информационно-телекоммуникационной</w:t>
            </w:r>
            <w:r w:rsidR="00F3233B" w:rsidRPr="00F3233B">
              <w:rPr>
                <w:rStyle w:val="a8"/>
                <w:noProof/>
                <w:spacing w:val="-19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сети</w:t>
            </w:r>
            <w:r w:rsidR="00F3233B" w:rsidRPr="00F3233B">
              <w:rPr>
                <w:rStyle w:val="a8"/>
                <w:noProof/>
                <w:spacing w:val="-19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Интернет,</w:t>
            </w:r>
            <w:r w:rsidR="00F3233B" w:rsidRPr="00F3233B">
              <w:rPr>
                <w:rStyle w:val="a8"/>
                <w:noProof/>
                <w:spacing w:val="-2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необходимых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для</w:t>
            </w:r>
            <w:r w:rsidR="00F3233B" w:rsidRPr="00F3233B">
              <w:rPr>
                <w:rStyle w:val="a8"/>
                <w:noProof/>
                <w:spacing w:val="-2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освоения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дисциплины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_Toc184139342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18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53200605" w14:textId="27D691AE" w:rsidR="00F3233B" w:rsidRPr="00F3233B" w:rsidRDefault="006F4294">
          <w:pPr>
            <w:pStyle w:val="10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43" w:history="1">
            <w:r w:rsidR="00F3233B" w:rsidRPr="00F3233B">
              <w:rPr>
                <w:rStyle w:val="a8"/>
                <w:noProof/>
              </w:rPr>
              <w:t>10.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Методические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указания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для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обучающихся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по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освоению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дисциплины.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_Toc184139343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19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0E93C509" w14:textId="7AA9605D" w:rsidR="00F3233B" w:rsidRPr="00F3233B" w:rsidRDefault="006F4294">
          <w:pPr>
            <w:pStyle w:val="10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44" w:history="1">
            <w:r w:rsidR="00F3233B" w:rsidRPr="00F3233B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необходимого программного обеспечения и информационных справочных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систем</w:t>
            </w:r>
            <w:r w:rsidR="00F3233B" w:rsidRPr="00F3233B">
              <w:rPr>
                <w:noProof/>
                <w:webHidden/>
              </w:rPr>
              <w:tab/>
            </w:r>
            <w:r w:rsidR="004222D8">
              <w:rPr>
                <w:noProof/>
                <w:webHidden/>
              </w:rPr>
              <w:t>20</w:t>
            </w:r>
          </w:hyperlink>
        </w:p>
        <w:p w14:paraId="55FAAE3A" w14:textId="765B6204" w:rsidR="00F3233B" w:rsidRPr="00F3233B" w:rsidRDefault="006F4294">
          <w:pPr>
            <w:pStyle w:val="10"/>
            <w:tabs>
              <w:tab w:val="right" w:leader="dot" w:pos="10240"/>
            </w:tabs>
            <w:rPr>
              <w:rFonts w:asciiTheme="minorHAnsi" w:eastAsiaTheme="minorEastAsia" w:hAnsiTheme="minorHAnsi" w:cstheme="minorBidi"/>
              <w:noProof/>
              <w:kern w:val="2"/>
              <w:lang w:eastAsia="ru-RU"/>
              <w14:ligatures w14:val="standardContextual"/>
            </w:rPr>
          </w:pPr>
          <w:hyperlink w:anchor="_Toc184139345" w:history="1">
            <w:r w:rsidR="00F3233B" w:rsidRPr="00F3233B">
              <w:rPr>
                <w:rStyle w:val="a8"/>
                <w:noProof/>
              </w:rPr>
              <w:t>12. Описание материально-технической базы, необходимой для осуществления</w:t>
            </w:r>
            <w:r w:rsidR="00F3233B" w:rsidRPr="00F3233B">
              <w:rPr>
                <w:rStyle w:val="a8"/>
                <w:noProof/>
                <w:spacing w:val="-3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образовательного процесса</w:t>
            </w:r>
            <w:r w:rsidR="00F3233B" w:rsidRPr="00F3233B">
              <w:rPr>
                <w:rStyle w:val="a8"/>
                <w:noProof/>
                <w:spacing w:val="1"/>
              </w:rPr>
              <w:t xml:space="preserve"> </w:t>
            </w:r>
            <w:r w:rsidR="00F3233B" w:rsidRPr="00F3233B">
              <w:rPr>
                <w:rStyle w:val="a8"/>
                <w:noProof/>
              </w:rPr>
              <w:t>по дисциплине</w:t>
            </w:r>
            <w:r w:rsidR="00F3233B" w:rsidRPr="00F3233B">
              <w:rPr>
                <w:noProof/>
                <w:webHidden/>
              </w:rPr>
              <w:tab/>
            </w:r>
            <w:r w:rsidR="00F3233B" w:rsidRPr="00F3233B">
              <w:rPr>
                <w:noProof/>
                <w:webHidden/>
              </w:rPr>
              <w:fldChar w:fldCharType="begin"/>
            </w:r>
            <w:r w:rsidR="00F3233B" w:rsidRPr="00F3233B">
              <w:rPr>
                <w:noProof/>
                <w:webHidden/>
              </w:rPr>
              <w:instrText xml:space="preserve"> PAGEREF _Toc184139345 \h </w:instrText>
            </w:r>
            <w:r w:rsidR="00F3233B" w:rsidRPr="00F3233B">
              <w:rPr>
                <w:noProof/>
                <w:webHidden/>
              </w:rPr>
            </w:r>
            <w:r w:rsidR="00F3233B" w:rsidRPr="00F3233B">
              <w:rPr>
                <w:noProof/>
                <w:webHidden/>
              </w:rPr>
              <w:fldChar w:fldCharType="separate"/>
            </w:r>
            <w:r w:rsidR="00520F78">
              <w:rPr>
                <w:noProof/>
                <w:webHidden/>
              </w:rPr>
              <w:t>20</w:t>
            </w:r>
            <w:r w:rsidR="00F3233B" w:rsidRPr="00F3233B">
              <w:rPr>
                <w:noProof/>
                <w:webHidden/>
              </w:rPr>
              <w:fldChar w:fldCharType="end"/>
            </w:r>
          </w:hyperlink>
        </w:p>
        <w:p w14:paraId="46357427" w14:textId="0CFADD9C" w:rsidR="002277FD" w:rsidRDefault="002277FD">
          <w:r w:rsidRPr="00F3233B">
            <w:rPr>
              <w:sz w:val="28"/>
              <w:szCs w:val="28"/>
            </w:rPr>
            <w:fldChar w:fldCharType="end"/>
          </w:r>
        </w:p>
      </w:sdtContent>
    </w:sdt>
    <w:p w14:paraId="317E2A13" w14:textId="77777777" w:rsidR="00F81310" w:rsidRPr="005C6F50" w:rsidRDefault="00F81310" w:rsidP="005A757F">
      <w:pPr>
        <w:spacing w:line="244" w:lineRule="auto"/>
        <w:jc w:val="both"/>
        <w:rPr>
          <w:rFonts w:ascii="Calibri" w:hAnsi="Calibri"/>
        </w:rPr>
        <w:sectPr w:rsidR="00F81310" w:rsidRPr="005C6F50">
          <w:footerReference w:type="default" r:id="rId8"/>
          <w:pgSz w:w="11910" w:h="16840"/>
          <w:pgMar w:top="1220" w:right="720" w:bottom="1120" w:left="940" w:header="0" w:footer="845" w:gutter="0"/>
          <w:cols w:space="720"/>
        </w:sectPr>
      </w:pPr>
    </w:p>
    <w:p w14:paraId="505588EA" w14:textId="77777777" w:rsidR="00BD3DF9" w:rsidRPr="005C6F50" w:rsidRDefault="00BD3DF9" w:rsidP="0048205D">
      <w:pPr>
        <w:keepNext/>
        <w:keepLines/>
        <w:adjustRightInd w:val="0"/>
        <w:spacing w:line="360" w:lineRule="auto"/>
        <w:ind w:firstLine="709"/>
        <w:outlineLvl w:val="0"/>
        <w:rPr>
          <w:sz w:val="28"/>
          <w:szCs w:val="28"/>
          <w:lang w:eastAsia="ru-RU"/>
        </w:rPr>
      </w:pPr>
      <w:bookmarkStart w:id="2" w:name="_Toc85377010"/>
      <w:bookmarkStart w:id="3" w:name="_Toc184139329"/>
      <w:r w:rsidRPr="005C6F50">
        <w:rPr>
          <w:b/>
          <w:sz w:val="28"/>
          <w:szCs w:val="28"/>
          <w:lang w:eastAsia="ru-RU"/>
        </w:rPr>
        <w:lastRenderedPageBreak/>
        <w:t>1. Наименование дисциплины</w:t>
      </w:r>
      <w:bookmarkEnd w:id="2"/>
      <w:bookmarkEnd w:id="3"/>
      <w:r w:rsidRPr="005C6F50">
        <w:rPr>
          <w:b/>
          <w:sz w:val="28"/>
          <w:szCs w:val="28"/>
          <w:lang w:eastAsia="ru-RU"/>
        </w:rPr>
        <w:t xml:space="preserve"> </w:t>
      </w:r>
    </w:p>
    <w:p w14:paraId="7C726859" w14:textId="6908508E" w:rsidR="00BD3DF9" w:rsidRPr="005C6F50" w:rsidRDefault="00BD3DF9" w:rsidP="0048205D">
      <w:pPr>
        <w:pStyle w:val="a3"/>
        <w:spacing w:line="360" w:lineRule="auto"/>
        <w:ind w:left="901"/>
        <w:rPr>
          <w:lang w:eastAsia="ru-RU"/>
        </w:rPr>
      </w:pPr>
      <w:r w:rsidRPr="005C6F50">
        <w:rPr>
          <w:lang w:eastAsia="ru-RU"/>
        </w:rPr>
        <w:t>«</w:t>
      </w:r>
      <w:r w:rsidRPr="005C6F50">
        <w:t>Международный</w:t>
      </w:r>
      <w:r w:rsidRPr="005C6F50">
        <w:rPr>
          <w:spacing w:val="-6"/>
        </w:rPr>
        <w:t xml:space="preserve"> </w:t>
      </w:r>
      <w:r w:rsidRPr="005C6F50">
        <w:t>финансовый</w:t>
      </w:r>
      <w:r w:rsidRPr="005C6F50">
        <w:rPr>
          <w:spacing w:val="-6"/>
        </w:rPr>
        <w:t xml:space="preserve"> </w:t>
      </w:r>
      <w:r w:rsidRPr="005C6F50">
        <w:t>менеджмент</w:t>
      </w:r>
      <w:r w:rsidRPr="005C6F50">
        <w:rPr>
          <w:lang w:eastAsia="ru-RU"/>
        </w:rPr>
        <w:t>»</w:t>
      </w:r>
    </w:p>
    <w:p w14:paraId="4C1A1B63" w14:textId="77777777" w:rsidR="00BD3DF9" w:rsidRPr="005C6F50" w:rsidRDefault="00BD3DF9" w:rsidP="0048205D">
      <w:pPr>
        <w:keepNext/>
        <w:keepLines/>
        <w:adjustRightInd w:val="0"/>
        <w:spacing w:line="360" w:lineRule="auto"/>
        <w:ind w:firstLine="709"/>
        <w:outlineLvl w:val="0"/>
        <w:rPr>
          <w:b/>
          <w:sz w:val="28"/>
          <w:szCs w:val="28"/>
          <w:lang w:eastAsia="ru-RU"/>
        </w:rPr>
      </w:pPr>
      <w:bookmarkStart w:id="4" w:name="_Toc85377011"/>
      <w:bookmarkStart w:id="5" w:name="_Toc184139330"/>
      <w:r w:rsidRPr="005C6F50">
        <w:rPr>
          <w:b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3C8E2BE7" w14:textId="05FFC046" w:rsidR="00BD3DF9" w:rsidRPr="005C6F50" w:rsidRDefault="00BD3DF9" w:rsidP="002277FD">
      <w:pPr>
        <w:tabs>
          <w:tab w:val="left" w:pos="540"/>
        </w:tabs>
        <w:adjustRightInd w:val="0"/>
        <w:contextualSpacing/>
        <w:jc w:val="both"/>
        <w:rPr>
          <w:strike/>
          <w:sz w:val="28"/>
          <w:szCs w:val="28"/>
          <w:lang w:eastAsia="ru-RU"/>
        </w:rPr>
      </w:pPr>
      <w:bookmarkStart w:id="6" w:name="_Hlk85205177"/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347"/>
        <w:gridCol w:w="2898"/>
        <w:gridCol w:w="3339"/>
      </w:tblGrid>
      <w:tr w:rsidR="005225E6" w:rsidRPr="005C6F50" w14:paraId="4674526E" w14:textId="77777777" w:rsidTr="005A757F">
        <w:trPr>
          <w:trHeight w:val="1166"/>
        </w:trPr>
        <w:tc>
          <w:tcPr>
            <w:tcW w:w="994" w:type="dxa"/>
            <w:vAlign w:val="center"/>
          </w:tcPr>
          <w:bookmarkEnd w:id="6"/>
          <w:p w14:paraId="0288F8BA" w14:textId="77777777" w:rsidR="00656908" w:rsidRDefault="00BD3DF9" w:rsidP="005A757F">
            <w:pPr>
              <w:pStyle w:val="TableParagraph"/>
              <w:ind w:left="110" w:right="146"/>
              <w:jc w:val="center"/>
              <w:rPr>
                <w:b/>
                <w:bCs/>
                <w:sz w:val="24"/>
                <w:szCs w:val="24"/>
              </w:rPr>
            </w:pPr>
            <w:r w:rsidRPr="004B732B">
              <w:rPr>
                <w:b/>
                <w:bCs/>
                <w:sz w:val="24"/>
                <w:szCs w:val="24"/>
              </w:rPr>
              <w:t xml:space="preserve">Код </w:t>
            </w:r>
            <w:proofErr w:type="spellStart"/>
            <w:r w:rsidRPr="004B732B">
              <w:rPr>
                <w:b/>
                <w:bCs/>
                <w:sz w:val="24"/>
                <w:szCs w:val="24"/>
              </w:rPr>
              <w:t>компетенц</w:t>
            </w:r>
            <w:proofErr w:type="spellEnd"/>
          </w:p>
          <w:p w14:paraId="1B2028C5" w14:textId="1AFD4D3E" w:rsidR="00BD3DF9" w:rsidRPr="004B732B" w:rsidRDefault="00BD3DF9" w:rsidP="005A757F">
            <w:pPr>
              <w:pStyle w:val="TableParagraph"/>
              <w:ind w:left="110" w:right="146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B732B">
              <w:rPr>
                <w:b/>
                <w:bCs/>
                <w:sz w:val="24"/>
                <w:szCs w:val="24"/>
              </w:rPr>
              <w:t>ии</w:t>
            </w:r>
            <w:proofErr w:type="spellEnd"/>
          </w:p>
        </w:tc>
        <w:tc>
          <w:tcPr>
            <w:tcW w:w="2347" w:type="dxa"/>
            <w:vAlign w:val="center"/>
          </w:tcPr>
          <w:p w14:paraId="3BC8D0A1" w14:textId="1B4F44BD" w:rsidR="00BD3DF9" w:rsidRPr="004B732B" w:rsidRDefault="00BD3DF9" w:rsidP="005A757F">
            <w:pPr>
              <w:pStyle w:val="TableParagraph"/>
              <w:ind w:right="88"/>
              <w:jc w:val="center"/>
              <w:rPr>
                <w:b/>
                <w:bCs/>
                <w:sz w:val="24"/>
                <w:szCs w:val="24"/>
              </w:rPr>
            </w:pPr>
            <w:r w:rsidRPr="004B732B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98" w:type="dxa"/>
            <w:vAlign w:val="center"/>
          </w:tcPr>
          <w:p w14:paraId="21F879C5" w14:textId="42843FEE" w:rsidR="00BD3DF9" w:rsidRPr="004B732B" w:rsidRDefault="00BD3DF9" w:rsidP="005A757F">
            <w:pPr>
              <w:pStyle w:val="TableParagraph"/>
              <w:tabs>
                <w:tab w:val="left" w:pos="1639"/>
              </w:tabs>
              <w:spacing w:line="273" w:lineRule="auto"/>
              <w:ind w:right="95"/>
              <w:jc w:val="center"/>
              <w:rPr>
                <w:b/>
                <w:bCs/>
                <w:sz w:val="24"/>
                <w:szCs w:val="24"/>
              </w:rPr>
            </w:pPr>
            <w:r w:rsidRPr="004B732B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39" w:type="dxa"/>
            <w:vAlign w:val="center"/>
          </w:tcPr>
          <w:p w14:paraId="25FBC2FE" w14:textId="0C5B2A24" w:rsidR="00BD3DF9" w:rsidRPr="004B732B" w:rsidRDefault="00BD3DF9" w:rsidP="005A757F">
            <w:pPr>
              <w:pStyle w:val="TableParagraph"/>
              <w:spacing w:line="244" w:lineRule="exact"/>
              <w:jc w:val="center"/>
              <w:rPr>
                <w:b/>
                <w:bCs/>
                <w:sz w:val="24"/>
                <w:szCs w:val="24"/>
              </w:rPr>
            </w:pPr>
            <w:r w:rsidRPr="004B732B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B14A4" w:rsidRPr="005C6F50" w14:paraId="7474B3DD" w14:textId="77777777" w:rsidTr="00AB458D">
        <w:trPr>
          <w:trHeight w:val="1565"/>
        </w:trPr>
        <w:tc>
          <w:tcPr>
            <w:tcW w:w="994" w:type="dxa"/>
            <w:vMerge w:val="restart"/>
          </w:tcPr>
          <w:p w14:paraId="0D02CD66" w14:textId="1E516218" w:rsidR="00FB14A4" w:rsidRPr="005C6F50" w:rsidRDefault="00FB14A4" w:rsidP="00FB14A4">
            <w:pPr>
              <w:pStyle w:val="TableParagraph"/>
              <w:ind w:left="110" w:right="146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ПКН-2</w:t>
            </w:r>
          </w:p>
        </w:tc>
        <w:tc>
          <w:tcPr>
            <w:tcW w:w="2347" w:type="dxa"/>
            <w:vMerge w:val="restart"/>
          </w:tcPr>
          <w:p w14:paraId="3F8E8604" w14:textId="4DA6948B" w:rsidR="00FB14A4" w:rsidRPr="005C6F50" w:rsidRDefault="00FB14A4" w:rsidP="00FB14A4">
            <w:pPr>
              <w:pStyle w:val="TableParagraph"/>
              <w:ind w:right="88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2898" w:type="dxa"/>
          </w:tcPr>
          <w:p w14:paraId="59B817A0" w14:textId="0725EAFA" w:rsidR="00FB14A4" w:rsidRPr="005C6F50" w:rsidRDefault="00F57AE5" w:rsidP="00726A3D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1. Разрабатывает методы, техники и инструментарий для анализа и прогнозирования тенденций и социально-экономических показателей</w:t>
            </w:r>
          </w:p>
        </w:tc>
        <w:tc>
          <w:tcPr>
            <w:tcW w:w="3339" w:type="dxa"/>
          </w:tcPr>
          <w:p w14:paraId="2E7EFF11" w14:textId="77777777" w:rsidR="00DD30B1" w:rsidRPr="005C6F50" w:rsidRDefault="00DD30B1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факторы, влияющие на деятельность международных корпораций</w:t>
            </w:r>
          </w:p>
          <w:p w14:paraId="066F3C9B" w14:textId="381B1E94" w:rsidR="00FB14A4" w:rsidRPr="005C6F50" w:rsidRDefault="00DD30B1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формировать финансовую политику международных корпораций</w:t>
            </w:r>
          </w:p>
        </w:tc>
      </w:tr>
      <w:tr w:rsidR="00FB14A4" w:rsidRPr="005C6F50" w14:paraId="25208D5B" w14:textId="77777777" w:rsidTr="00B024DE">
        <w:trPr>
          <w:trHeight w:val="1428"/>
        </w:trPr>
        <w:tc>
          <w:tcPr>
            <w:tcW w:w="994" w:type="dxa"/>
            <w:vMerge/>
          </w:tcPr>
          <w:p w14:paraId="10FE13B9" w14:textId="77777777" w:rsidR="00FB14A4" w:rsidRPr="005C6F50" w:rsidRDefault="00FB14A4" w:rsidP="00FB14A4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7E474A9D" w14:textId="77777777" w:rsidR="00FB14A4" w:rsidRPr="005C6F50" w:rsidRDefault="00FB14A4" w:rsidP="00FB14A4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100661E6" w14:textId="61243F65" w:rsidR="00FB14A4" w:rsidRPr="005C6F50" w:rsidRDefault="00F57AE5" w:rsidP="00726A3D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</w:t>
            </w:r>
          </w:p>
        </w:tc>
        <w:tc>
          <w:tcPr>
            <w:tcW w:w="3339" w:type="dxa"/>
          </w:tcPr>
          <w:p w14:paraId="3FE7C644" w14:textId="77777777" w:rsidR="007B05A8" w:rsidRPr="005C6F50" w:rsidRDefault="007B05A8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основные концепции международного финансового менеджмента</w:t>
            </w:r>
          </w:p>
          <w:p w14:paraId="5FE66794" w14:textId="39ADE7C2" w:rsidR="00FB14A4" w:rsidRPr="005C6F50" w:rsidRDefault="007B05A8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обосновывать целесообразность финансового обеспечения национальных и международных бизнес-проектов</w:t>
            </w:r>
          </w:p>
        </w:tc>
      </w:tr>
      <w:tr w:rsidR="00FB14A4" w:rsidRPr="005C6F50" w14:paraId="416F1FBD" w14:textId="77777777" w:rsidTr="00656908">
        <w:trPr>
          <w:trHeight w:val="1655"/>
        </w:trPr>
        <w:tc>
          <w:tcPr>
            <w:tcW w:w="994" w:type="dxa"/>
            <w:vMerge/>
          </w:tcPr>
          <w:p w14:paraId="4597F9B5" w14:textId="324675AC" w:rsidR="00FB14A4" w:rsidRPr="005C6F50" w:rsidRDefault="00FB14A4" w:rsidP="00FB14A4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725378A1" w14:textId="36A70229" w:rsidR="00FB14A4" w:rsidRPr="005C6F50" w:rsidRDefault="00FB14A4" w:rsidP="00FB14A4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0747BD91" w14:textId="0B5059EC" w:rsidR="00FB14A4" w:rsidRPr="005C6F50" w:rsidRDefault="00F57AE5" w:rsidP="00726A3D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3. Владеет способностью анализировать проблемы финансово-экономического состояния организац</w:t>
            </w:r>
            <w:r w:rsidRPr="00AE5B71">
              <w:rPr>
                <w:color w:val="000000" w:themeColor="text1"/>
                <w:sz w:val="24"/>
                <w:szCs w:val="24"/>
              </w:rPr>
              <w:t>и</w:t>
            </w:r>
            <w:r w:rsidR="00726A3D" w:rsidRPr="00AE5B71">
              <w:rPr>
                <w:color w:val="000000" w:themeColor="text1"/>
                <w:sz w:val="24"/>
                <w:szCs w:val="24"/>
              </w:rPr>
              <w:t>й</w:t>
            </w:r>
            <w:r w:rsidRPr="005C6F50">
              <w:rPr>
                <w:sz w:val="24"/>
                <w:szCs w:val="24"/>
              </w:rPr>
              <w:t xml:space="preserve"> и прогнозировать их последствия</w:t>
            </w:r>
          </w:p>
        </w:tc>
        <w:tc>
          <w:tcPr>
            <w:tcW w:w="3339" w:type="dxa"/>
          </w:tcPr>
          <w:p w14:paraId="4B35771F" w14:textId="77777777" w:rsidR="007B05A8" w:rsidRPr="005C6F50" w:rsidRDefault="007B05A8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sz w:val="24"/>
                <w:szCs w:val="24"/>
              </w:rPr>
              <w:t xml:space="preserve"> теорию и практику международного финансового менеджмента</w:t>
            </w:r>
          </w:p>
          <w:p w14:paraId="5D27CDBB" w14:textId="77777777" w:rsidR="007B05A8" w:rsidRPr="005C6F50" w:rsidRDefault="007B05A8" w:rsidP="00726A3D">
            <w:pPr>
              <w:pStyle w:val="TableParagraph"/>
              <w:ind w:right="135"/>
              <w:jc w:val="both"/>
              <w:rPr>
                <w:i/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управлять финансами транснациональных корпораций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</w:p>
          <w:p w14:paraId="66400790" w14:textId="776A3107" w:rsidR="00FB14A4" w:rsidRPr="005C6F50" w:rsidRDefault="00FB14A4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</w:p>
        </w:tc>
      </w:tr>
      <w:tr w:rsidR="00FB14A4" w:rsidRPr="005C6F50" w14:paraId="0B67A959" w14:textId="77777777" w:rsidTr="00B024DE">
        <w:trPr>
          <w:trHeight w:val="1449"/>
        </w:trPr>
        <w:tc>
          <w:tcPr>
            <w:tcW w:w="994" w:type="dxa"/>
            <w:vMerge/>
          </w:tcPr>
          <w:p w14:paraId="70EA1A8A" w14:textId="77777777" w:rsidR="00FB14A4" w:rsidRPr="005C6F50" w:rsidRDefault="00FB14A4" w:rsidP="00FB14A4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60090F66" w14:textId="77777777" w:rsidR="00FB14A4" w:rsidRPr="005C6F50" w:rsidRDefault="00FB14A4" w:rsidP="00FB14A4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56A0B237" w14:textId="4AD74D30" w:rsidR="00FB14A4" w:rsidRPr="005C6F50" w:rsidRDefault="00F57AE5" w:rsidP="00726A3D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4.Применяет интеллектуальные информационные технологии</w:t>
            </w:r>
            <w:r w:rsidR="00781D0A">
              <w:rPr>
                <w:sz w:val="24"/>
                <w:szCs w:val="24"/>
                <w:lang w:val="en-US"/>
              </w:rPr>
              <w:t> </w:t>
            </w:r>
            <w:r w:rsidRPr="005C6F50">
              <w:rPr>
                <w:sz w:val="24"/>
                <w:szCs w:val="24"/>
              </w:rPr>
              <w:t>для повышения эффективности управления знаниями</w:t>
            </w:r>
            <w:r w:rsidR="00443CB5" w:rsidRPr="005C6F50">
              <w:rPr>
                <w:sz w:val="24"/>
                <w:szCs w:val="24"/>
              </w:rPr>
              <w:t>.</w:t>
            </w:r>
          </w:p>
        </w:tc>
        <w:tc>
          <w:tcPr>
            <w:tcW w:w="3339" w:type="dxa"/>
          </w:tcPr>
          <w:p w14:paraId="286D1FB4" w14:textId="5CD9987E" w:rsidR="00AD103D" w:rsidRPr="005C6F50" w:rsidRDefault="00AD103D" w:rsidP="00726A3D">
            <w:pPr>
              <w:pStyle w:val="TableParagraph"/>
              <w:ind w:right="135"/>
              <w:jc w:val="both"/>
              <w:rPr>
                <w:i/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инструментарий анализа и оценки иностранных инвестиций</w:t>
            </w:r>
          </w:p>
          <w:p w14:paraId="6DE1D2FA" w14:textId="7F02C5D9" w:rsidR="003F07F6" w:rsidRPr="005C6F50" w:rsidRDefault="00542E05" w:rsidP="00726A3D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оце</w:t>
            </w:r>
            <w:r w:rsidR="00AD103D" w:rsidRPr="005C6F50">
              <w:rPr>
                <w:sz w:val="24"/>
                <w:szCs w:val="24"/>
              </w:rPr>
              <w:t>нивать эффективность</w:t>
            </w:r>
            <w:r w:rsidRPr="005C6F50">
              <w:rPr>
                <w:sz w:val="24"/>
                <w:szCs w:val="24"/>
              </w:rPr>
              <w:t xml:space="preserve"> иностранных инвестиций</w:t>
            </w:r>
          </w:p>
        </w:tc>
      </w:tr>
      <w:tr w:rsidR="00726A3D" w:rsidRPr="005C6F50" w14:paraId="24A39F2F" w14:textId="77777777" w:rsidTr="00656908">
        <w:trPr>
          <w:trHeight w:val="274"/>
        </w:trPr>
        <w:tc>
          <w:tcPr>
            <w:tcW w:w="994" w:type="dxa"/>
            <w:vMerge w:val="restart"/>
          </w:tcPr>
          <w:p w14:paraId="3985ED40" w14:textId="585EE54F" w:rsidR="00726A3D" w:rsidRPr="005C6F50" w:rsidRDefault="00726A3D" w:rsidP="00726A3D">
            <w:pPr>
              <w:pStyle w:val="TableParagraph"/>
              <w:ind w:left="110" w:right="146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ПКН-6</w:t>
            </w:r>
          </w:p>
        </w:tc>
        <w:tc>
          <w:tcPr>
            <w:tcW w:w="2347" w:type="dxa"/>
            <w:vMerge w:val="restart"/>
          </w:tcPr>
          <w:p w14:paraId="61EB7722" w14:textId="48E21EE6" w:rsidR="00726A3D" w:rsidRPr="005C6F50" w:rsidRDefault="00726A3D" w:rsidP="00656908">
            <w:pPr>
              <w:pStyle w:val="TableParagraph"/>
              <w:ind w:right="88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Способность управлять стратегическими изменениями в деятельности организации, </w:t>
            </w:r>
            <w:r w:rsidRPr="005C6F50">
              <w:rPr>
                <w:sz w:val="24"/>
                <w:szCs w:val="24"/>
              </w:rPr>
              <w:lastRenderedPageBreak/>
              <w:t>разрабатывать новые направления деятельности организации и соответствующие им бизнес-модели организац</w:t>
            </w:r>
            <w:r w:rsidRPr="00AE5B71">
              <w:rPr>
                <w:color w:val="000000" w:themeColor="text1"/>
                <w:sz w:val="24"/>
                <w:szCs w:val="24"/>
              </w:rPr>
              <w:t>и</w:t>
            </w:r>
            <w:r w:rsidR="00656908" w:rsidRPr="00AE5B71">
              <w:rPr>
                <w:color w:val="000000" w:themeColor="text1"/>
                <w:sz w:val="24"/>
                <w:szCs w:val="24"/>
              </w:rPr>
              <w:t>й</w:t>
            </w:r>
          </w:p>
        </w:tc>
        <w:tc>
          <w:tcPr>
            <w:tcW w:w="2898" w:type="dxa"/>
          </w:tcPr>
          <w:p w14:paraId="6C671ECC" w14:textId="77777777" w:rsidR="00726A3D" w:rsidRPr="005C6F50" w:rsidRDefault="00726A3D" w:rsidP="00726A3D">
            <w:pPr>
              <w:widowControl/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lastRenderedPageBreak/>
              <w:t>1. Организовывает реализацию проектов стратегических изменений</w:t>
            </w:r>
          </w:p>
          <w:p w14:paraId="21463DC0" w14:textId="77777777" w:rsidR="00726A3D" w:rsidRPr="005C6F50" w:rsidRDefault="00726A3D" w:rsidP="00726A3D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14:paraId="4B157ADC" w14:textId="77777777" w:rsidR="00726A3D" w:rsidRPr="005C6F50" w:rsidRDefault="00726A3D" w:rsidP="00726A3D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особенности финансового менеджмента в глобальном контексте</w:t>
            </w:r>
          </w:p>
          <w:p w14:paraId="1EBBC5E5" w14:textId="1217226A" w:rsidR="00726A3D" w:rsidRPr="00E12003" w:rsidRDefault="00726A3D" w:rsidP="00726A3D">
            <w:pPr>
              <w:pStyle w:val="TableParagraph"/>
              <w:ind w:right="135"/>
              <w:jc w:val="both"/>
              <w:rPr>
                <w:b/>
                <w:bCs/>
                <w:i/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оценивать эффективность финансовых решений</w:t>
            </w:r>
          </w:p>
        </w:tc>
      </w:tr>
      <w:tr w:rsidR="00726A3D" w:rsidRPr="005C6F50" w14:paraId="75288579" w14:textId="77777777" w:rsidTr="00B024DE">
        <w:trPr>
          <w:trHeight w:val="1449"/>
        </w:trPr>
        <w:tc>
          <w:tcPr>
            <w:tcW w:w="994" w:type="dxa"/>
            <w:vMerge/>
          </w:tcPr>
          <w:p w14:paraId="1C2F202A" w14:textId="77777777" w:rsidR="00726A3D" w:rsidRPr="005C6F50" w:rsidRDefault="00726A3D" w:rsidP="00726A3D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56F19ECF" w14:textId="77777777" w:rsidR="00726A3D" w:rsidRPr="005C6F50" w:rsidRDefault="00726A3D" w:rsidP="00726A3D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1C9003D8" w14:textId="77777777" w:rsidR="00726A3D" w:rsidRPr="005C6F50" w:rsidRDefault="00726A3D" w:rsidP="00726A3D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2. Владеет навыками формирования метрик результативности и эффективности деятельности организации</w:t>
            </w:r>
          </w:p>
          <w:p w14:paraId="5BF025F2" w14:textId="77777777" w:rsidR="00726A3D" w:rsidRPr="005C6F50" w:rsidRDefault="00726A3D" w:rsidP="00726A3D">
            <w:pPr>
              <w:widowControl/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</w:p>
          <w:p w14:paraId="0E6643D8" w14:textId="77777777" w:rsidR="00726A3D" w:rsidRPr="005C6F50" w:rsidRDefault="00726A3D" w:rsidP="00726A3D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14:paraId="26ECA2C3" w14:textId="77777777" w:rsidR="00726A3D" w:rsidRPr="005C6F50" w:rsidRDefault="00726A3D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sz w:val="24"/>
                <w:szCs w:val="24"/>
              </w:rPr>
              <w:t xml:space="preserve"> источники финансирования транснациональных корпораций</w:t>
            </w:r>
          </w:p>
          <w:p w14:paraId="5F2CD141" w14:textId="77777777" w:rsidR="00726A3D" w:rsidRPr="005C6F50" w:rsidRDefault="00726A3D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разрабатывать рекомендации по снижению</w:t>
            </w:r>
          </w:p>
          <w:p w14:paraId="04456461" w14:textId="55649037" w:rsidR="00726A3D" w:rsidRPr="00E12003" w:rsidRDefault="00726A3D" w:rsidP="00726A3D">
            <w:pPr>
              <w:pStyle w:val="TableParagraph"/>
              <w:ind w:right="135"/>
              <w:jc w:val="both"/>
              <w:rPr>
                <w:b/>
                <w:bCs/>
                <w:i/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стоимости капитала транснациональных корпораций</w:t>
            </w:r>
          </w:p>
        </w:tc>
      </w:tr>
      <w:tr w:rsidR="00726A3D" w:rsidRPr="005C6F50" w14:paraId="44CF73A6" w14:textId="77777777" w:rsidTr="00B024DE">
        <w:trPr>
          <w:trHeight w:val="1449"/>
        </w:trPr>
        <w:tc>
          <w:tcPr>
            <w:tcW w:w="994" w:type="dxa"/>
            <w:vMerge/>
          </w:tcPr>
          <w:p w14:paraId="79498AC8" w14:textId="77777777" w:rsidR="00726A3D" w:rsidRPr="005C6F50" w:rsidRDefault="00726A3D" w:rsidP="00726A3D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155E03DC" w14:textId="77777777" w:rsidR="00726A3D" w:rsidRPr="005C6F50" w:rsidRDefault="00726A3D" w:rsidP="00726A3D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52C6C34C" w14:textId="0DFD7383" w:rsidR="00726A3D" w:rsidRPr="005C6F50" w:rsidRDefault="00726A3D" w:rsidP="00726A3D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3. Использует навыки работы по преодолению сопротивлений изменениям в целях повышения результативности проводимых проектов стратегических изменений</w:t>
            </w:r>
          </w:p>
        </w:tc>
        <w:tc>
          <w:tcPr>
            <w:tcW w:w="3339" w:type="dxa"/>
          </w:tcPr>
          <w:p w14:paraId="4F4520C9" w14:textId="77777777" w:rsidR="00726A3D" w:rsidRPr="005C6F50" w:rsidRDefault="00726A3D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sz w:val="24"/>
                <w:szCs w:val="24"/>
              </w:rPr>
              <w:t xml:space="preserve"> финансовые риски транснациональных корпораций</w:t>
            </w:r>
          </w:p>
          <w:p w14:paraId="2E3F132D" w14:textId="2A07A1B4" w:rsidR="00726A3D" w:rsidRPr="00E12003" w:rsidRDefault="00726A3D" w:rsidP="00726A3D">
            <w:pPr>
              <w:pStyle w:val="TableParagraph"/>
              <w:ind w:right="135"/>
              <w:jc w:val="both"/>
              <w:rPr>
                <w:b/>
                <w:bCs/>
                <w:i/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управлять финансовыми рисками транснациональных корпораций</w:t>
            </w:r>
          </w:p>
        </w:tc>
      </w:tr>
      <w:tr w:rsidR="00726A3D" w:rsidRPr="005C6F50" w14:paraId="08D5B357" w14:textId="77777777" w:rsidTr="00B024DE">
        <w:trPr>
          <w:trHeight w:val="1449"/>
        </w:trPr>
        <w:tc>
          <w:tcPr>
            <w:tcW w:w="994" w:type="dxa"/>
            <w:vMerge/>
          </w:tcPr>
          <w:p w14:paraId="2AC26EA3" w14:textId="77777777" w:rsidR="00726A3D" w:rsidRPr="005C6F50" w:rsidRDefault="00726A3D" w:rsidP="00726A3D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001B1E6A" w14:textId="77777777" w:rsidR="00726A3D" w:rsidRPr="005C6F50" w:rsidRDefault="00726A3D" w:rsidP="00726A3D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2B6A770A" w14:textId="01D33256" w:rsidR="00726A3D" w:rsidRPr="005C6F50" w:rsidRDefault="00726A3D" w:rsidP="00726A3D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4. Разрабатывает новые направления деятельности организаций и соответствующие бизнес-модели, реализуя новые рыночные возможности</w:t>
            </w:r>
          </w:p>
        </w:tc>
        <w:tc>
          <w:tcPr>
            <w:tcW w:w="3339" w:type="dxa"/>
          </w:tcPr>
          <w:p w14:paraId="1E3ECCB5" w14:textId="77777777" w:rsidR="00726A3D" w:rsidRPr="005C6F50" w:rsidRDefault="00726A3D" w:rsidP="00726A3D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sz w:val="24"/>
                <w:szCs w:val="24"/>
              </w:rPr>
              <w:t xml:space="preserve"> методику оценки стоимости источников финансирования корпорации</w:t>
            </w:r>
          </w:p>
          <w:p w14:paraId="2E658CC2" w14:textId="6A400FD3" w:rsidR="00726A3D" w:rsidRPr="00E12003" w:rsidRDefault="00726A3D" w:rsidP="00726A3D">
            <w:pPr>
              <w:pStyle w:val="TableParagraph"/>
              <w:ind w:right="135"/>
              <w:jc w:val="both"/>
              <w:rPr>
                <w:b/>
                <w:bCs/>
                <w:i/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оценивать и моделировать стоимость источников финансирования корпорации</w:t>
            </w:r>
          </w:p>
        </w:tc>
      </w:tr>
      <w:tr w:rsidR="00726A3D" w:rsidRPr="005C6F50" w14:paraId="71BACA18" w14:textId="77777777" w:rsidTr="00B024DE">
        <w:trPr>
          <w:trHeight w:val="1449"/>
        </w:trPr>
        <w:tc>
          <w:tcPr>
            <w:tcW w:w="994" w:type="dxa"/>
            <w:vMerge w:val="restart"/>
          </w:tcPr>
          <w:p w14:paraId="5CB3B216" w14:textId="6D1589B2" w:rsidR="00726A3D" w:rsidRPr="005C6F50" w:rsidRDefault="00726A3D" w:rsidP="00FB14A4">
            <w:pPr>
              <w:pStyle w:val="TableParagraph"/>
              <w:ind w:left="110" w:right="146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УК-6</w:t>
            </w:r>
          </w:p>
        </w:tc>
        <w:tc>
          <w:tcPr>
            <w:tcW w:w="2347" w:type="dxa"/>
            <w:vMerge w:val="restart"/>
          </w:tcPr>
          <w:p w14:paraId="74C3F033" w14:textId="4805DA4D" w:rsidR="00726A3D" w:rsidRPr="005C6F50" w:rsidRDefault="00726A3D" w:rsidP="00FB14A4">
            <w:pPr>
              <w:pStyle w:val="TableParagraph"/>
              <w:ind w:right="88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898" w:type="dxa"/>
          </w:tcPr>
          <w:p w14:paraId="714C1A3C" w14:textId="77777777" w:rsidR="00726A3D" w:rsidRPr="005C6F50" w:rsidRDefault="00726A3D" w:rsidP="00E12003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14:paraId="1BE2B82F" w14:textId="7868FB76" w:rsidR="00726A3D" w:rsidRPr="005C6F50" w:rsidRDefault="00726A3D" w:rsidP="00E12003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14:paraId="1756C0FD" w14:textId="22C8612D" w:rsidR="00726A3D" w:rsidRPr="005C6F50" w:rsidRDefault="00726A3D" w:rsidP="00B07BF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t xml:space="preserve"> </w:t>
            </w:r>
            <w:r w:rsidRPr="005C6F50">
              <w:rPr>
                <w:sz w:val="24"/>
                <w:szCs w:val="24"/>
              </w:rPr>
              <w:t>финансовую теорию управления корпоративными структурами, осуществляющими</w:t>
            </w:r>
          </w:p>
          <w:p w14:paraId="10FC241E" w14:textId="753540D1" w:rsidR="00726A3D" w:rsidRPr="005C6F50" w:rsidRDefault="00726A3D" w:rsidP="00B07BF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международную экономическую деятельность</w:t>
            </w:r>
          </w:p>
          <w:p w14:paraId="63C0AD07" w14:textId="53EC8351" w:rsidR="00726A3D" w:rsidRPr="005C6F50" w:rsidRDefault="00726A3D" w:rsidP="00B07BF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управлять капиталом международной корпорации</w:t>
            </w:r>
          </w:p>
        </w:tc>
      </w:tr>
      <w:tr w:rsidR="00726A3D" w:rsidRPr="005C6F50" w14:paraId="72BE1555" w14:textId="77777777" w:rsidTr="00B024DE">
        <w:trPr>
          <w:trHeight w:val="1449"/>
        </w:trPr>
        <w:tc>
          <w:tcPr>
            <w:tcW w:w="994" w:type="dxa"/>
            <w:vMerge/>
          </w:tcPr>
          <w:p w14:paraId="20996627" w14:textId="77777777" w:rsidR="00726A3D" w:rsidRPr="005C6F50" w:rsidRDefault="00726A3D" w:rsidP="00FB14A4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37F0B7C4" w14:textId="77777777" w:rsidR="00726A3D" w:rsidRPr="005C6F50" w:rsidRDefault="00726A3D" w:rsidP="00FB14A4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28C6ACA0" w14:textId="578FBB02" w:rsidR="00726A3D" w:rsidRPr="005C6F50" w:rsidRDefault="00726A3D" w:rsidP="00E12003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339" w:type="dxa"/>
          </w:tcPr>
          <w:p w14:paraId="51BBED5A" w14:textId="54C11926" w:rsidR="00726A3D" w:rsidRPr="005C6F50" w:rsidRDefault="00726A3D" w:rsidP="00B07BFB">
            <w:pPr>
              <w:pStyle w:val="TableParagraph"/>
              <w:ind w:right="135"/>
              <w:jc w:val="both"/>
              <w:rPr>
                <w:i/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риски международной деятельности корпорации</w:t>
            </w:r>
          </w:p>
          <w:p w14:paraId="68D94878" w14:textId="0F020DA7" w:rsidR="00726A3D" w:rsidRPr="005C6F50" w:rsidRDefault="00726A3D" w:rsidP="00B07BFB">
            <w:pPr>
              <w:pStyle w:val="TableParagraph"/>
              <w:ind w:right="135"/>
              <w:jc w:val="both"/>
              <w:rPr>
                <w:i/>
                <w:sz w:val="24"/>
                <w:szCs w:val="24"/>
              </w:rPr>
            </w:pPr>
            <w:r w:rsidRPr="00E12003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идентифицировать риски транснациональных корпораций</w:t>
            </w:r>
          </w:p>
        </w:tc>
      </w:tr>
    </w:tbl>
    <w:p w14:paraId="6F340DD1" w14:textId="77777777" w:rsidR="005A757F" w:rsidRPr="005C6F50" w:rsidRDefault="005A757F" w:rsidP="005A757F">
      <w:pPr>
        <w:pStyle w:val="1"/>
        <w:tabs>
          <w:tab w:val="left" w:pos="1182"/>
        </w:tabs>
      </w:pPr>
    </w:p>
    <w:p w14:paraId="18038132" w14:textId="6B09BA11" w:rsidR="00F81310" w:rsidRPr="005C6F50" w:rsidRDefault="009F679F" w:rsidP="00976ADE">
      <w:pPr>
        <w:pStyle w:val="1"/>
        <w:numPr>
          <w:ilvl w:val="0"/>
          <w:numId w:val="20"/>
        </w:numPr>
        <w:tabs>
          <w:tab w:val="left" w:pos="1182"/>
        </w:tabs>
        <w:spacing w:line="360" w:lineRule="auto"/>
      </w:pPr>
      <w:bookmarkStart w:id="7" w:name="_Toc184139331"/>
      <w:r w:rsidRPr="005C6F50">
        <w:lastRenderedPageBreak/>
        <w:t>Место</w:t>
      </w:r>
      <w:r w:rsidRPr="005C6F50">
        <w:rPr>
          <w:spacing w:val="-3"/>
        </w:rPr>
        <w:t xml:space="preserve"> </w:t>
      </w:r>
      <w:r w:rsidRPr="005C6F50">
        <w:t>дисциплины</w:t>
      </w:r>
      <w:r w:rsidRPr="005C6F50">
        <w:rPr>
          <w:spacing w:val="-4"/>
        </w:rPr>
        <w:t xml:space="preserve"> </w:t>
      </w:r>
      <w:r w:rsidRPr="005C6F50">
        <w:t>в</w:t>
      </w:r>
      <w:r w:rsidRPr="005C6F50">
        <w:rPr>
          <w:spacing w:val="-4"/>
        </w:rPr>
        <w:t xml:space="preserve"> </w:t>
      </w:r>
      <w:r w:rsidRPr="005C6F50">
        <w:t>структуре</w:t>
      </w:r>
      <w:r w:rsidRPr="005C6F50">
        <w:rPr>
          <w:spacing w:val="-6"/>
        </w:rPr>
        <w:t xml:space="preserve"> </w:t>
      </w:r>
      <w:r w:rsidRPr="005C6F50">
        <w:t>образовательной</w:t>
      </w:r>
      <w:r w:rsidRPr="005C6F50">
        <w:rPr>
          <w:spacing w:val="-4"/>
        </w:rPr>
        <w:t xml:space="preserve"> </w:t>
      </w:r>
      <w:r w:rsidRPr="005C6F50">
        <w:t>программы</w:t>
      </w:r>
      <w:bookmarkEnd w:id="7"/>
    </w:p>
    <w:p w14:paraId="66E3D562" w14:textId="5BA496D7" w:rsidR="005A757F" w:rsidRPr="005C6F50" w:rsidRDefault="00915D78" w:rsidP="00656908">
      <w:pPr>
        <w:pStyle w:val="a3"/>
        <w:spacing w:line="276" w:lineRule="auto"/>
        <w:ind w:right="407" w:firstLine="708"/>
      </w:pPr>
      <w:r>
        <w:t xml:space="preserve">   </w:t>
      </w:r>
      <w:r w:rsidR="00D30CC2" w:rsidRPr="005C6F50">
        <w:t xml:space="preserve">Дисциплина </w:t>
      </w:r>
      <w:r w:rsidR="00656908" w:rsidRPr="005C6F50">
        <w:t>«Межд</w:t>
      </w:r>
      <w:r w:rsidR="00656908">
        <w:t xml:space="preserve">ународный финансовый менеджмент» </w:t>
      </w:r>
      <w:r w:rsidR="000977BD" w:rsidRPr="005C6F50">
        <w:t>относит</w:t>
      </w:r>
      <w:r w:rsidR="00F55638" w:rsidRPr="005C6F50">
        <w:t xml:space="preserve">ся к модулю </w:t>
      </w:r>
      <w:r w:rsidR="00656908">
        <w:t>О</w:t>
      </w:r>
      <w:r w:rsidR="00591CEB" w:rsidRPr="005C6F50">
        <w:t xml:space="preserve">бщепрофессиональных дисциплин </w:t>
      </w:r>
      <w:r w:rsidR="000977BD" w:rsidRPr="005C6F50">
        <w:t>направлени</w:t>
      </w:r>
      <w:r w:rsidR="00656908">
        <w:t>я подготовки</w:t>
      </w:r>
      <w:r w:rsidR="000977BD" w:rsidRPr="005C6F50">
        <w:t xml:space="preserve"> </w:t>
      </w:r>
      <w:r w:rsidR="00656908">
        <w:t>38.04.02- Менеджмент</w:t>
      </w:r>
      <w:r w:rsidR="000977BD" w:rsidRPr="005C6F50">
        <w:t xml:space="preserve">, направленность программы магистратуры </w:t>
      </w:r>
      <w:r w:rsidR="00591CEB" w:rsidRPr="005C6F50">
        <w:t xml:space="preserve">«Менеджмент и международный бизнес / </w:t>
      </w:r>
      <w:proofErr w:type="spellStart"/>
      <w:r w:rsidR="00591CEB" w:rsidRPr="005C6F50">
        <w:t>Management</w:t>
      </w:r>
      <w:proofErr w:type="spellEnd"/>
      <w:r w:rsidR="00591CEB" w:rsidRPr="005C6F50">
        <w:t xml:space="preserve"> </w:t>
      </w:r>
      <w:proofErr w:type="spellStart"/>
      <w:r w:rsidR="00591CEB" w:rsidRPr="005C6F50">
        <w:t>and</w:t>
      </w:r>
      <w:proofErr w:type="spellEnd"/>
      <w:r w:rsidR="00591CEB" w:rsidRPr="005C6F50">
        <w:t xml:space="preserve"> </w:t>
      </w:r>
      <w:proofErr w:type="spellStart"/>
      <w:r w:rsidR="00591CEB" w:rsidRPr="005C6F50">
        <w:t>International</w:t>
      </w:r>
      <w:proofErr w:type="spellEnd"/>
      <w:r w:rsidR="00591CEB" w:rsidRPr="005C6F50">
        <w:t xml:space="preserve"> </w:t>
      </w:r>
      <w:proofErr w:type="spellStart"/>
      <w:r w:rsidR="00591CEB" w:rsidRPr="005C6F50">
        <w:t>Business</w:t>
      </w:r>
      <w:proofErr w:type="spellEnd"/>
      <w:r w:rsidR="00591CEB" w:rsidRPr="005C6F50">
        <w:t>».</w:t>
      </w:r>
    </w:p>
    <w:p w14:paraId="04A00230" w14:textId="77777777" w:rsidR="00321B18" w:rsidRPr="005C6F50" w:rsidRDefault="00321B18" w:rsidP="002277FD">
      <w:pPr>
        <w:pStyle w:val="a3"/>
        <w:spacing w:line="360" w:lineRule="auto"/>
        <w:ind w:right="407" w:firstLine="708"/>
      </w:pPr>
    </w:p>
    <w:p w14:paraId="365F8597" w14:textId="6B93C8F1" w:rsidR="0042381B" w:rsidRPr="002277FD" w:rsidRDefault="0042381B" w:rsidP="002277FD">
      <w:pPr>
        <w:pStyle w:val="1"/>
        <w:numPr>
          <w:ilvl w:val="0"/>
          <w:numId w:val="20"/>
        </w:numPr>
        <w:tabs>
          <w:tab w:val="left" w:pos="1182"/>
        </w:tabs>
        <w:spacing w:line="360" w:lineRule="auto"/>
      </w:pPr>
      <w:bookmarkStart w:id="8" w:name="_Toc184139332"/>
      <w:r w:rsidRPr="005C6F50">
        <w:t>Объем дисциплины</w:t>
      </w:r>
      <w:r w:rsidR="006C0AD3" w:rsidRPr="005C6F50">
        <w:t xml:space="preserve"> </w:t>
      </w:r>
      <w:r w:rsidRPr="005C6F50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4F37145F" w14:textId="76AC2561" w:rsidR="00866A2D" w:rsidRPr="00656908" w:rsidRDefault="00401DB9" w:rsidP="00656908">
      <w:pPr>
        <w:pStyle w:val="a3"/>
        <w:jc w:val="center"/>
      </w:pPr>
      <w:r w:rsidRPr="005C6F50">
        <w:t xml:space="preserve">                                                                                        </w:t>
      </w:r>
      <w:r w:rsidR="00656908">
        <w:t xml:space="preserve">                               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40"/>
        <w:gridCol w:w="2451"/>
        <w:gridCol w:w="2349"/>
      </w:tblGrid>
      <w:tr w:rsidR="005225E6" w:rsidRPr="005C6F50" w14:paraId="1D92C1CF" w14:textId="77777777" w:rsidTr="00656908">
        <w:trPr>
          <w:trHeight w:val="551"/>
        </w:trPr>
        <w:tc>
          <w:tcPr>
            <w:tcW w:w="2656" w:type="pct"/>
            <w:vAlign w:val="center"/>
          </w:tcPr>
          <w:p w14:paraId="044F2FF7" w14:textId="77777777" w:rsidR="00F81310" w:rsidRPr="005C6F50" w:rsidRDefault="009F679F" w:rsidP="005A757F">
            <w:pPr>
              <w:pStyle w:val="TableParagraph"/>
              <w:spacing w:line="273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Вид</w:t>
            </w:r>
            <w:r w:rsidRPr="005C6F5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учебной</w:t>
            </w:r>
            <w:r w:rsidRPr="005C6F5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работы</w:t>
            </w:r>
            <w:r w:rsidRPr="005C6F50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по</w:t>
            </w:r>
            <w:r w:rsidRPr="005C6F5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1197" w:type="pct"/>
            <w:vAlign w:val="center"/>
          </w:tcPr>
          <w:p w14:paraId="6CEFBCA4" w14:textId="77777777" w:rsidR="00F81310" w:rsidRPr="005C6F50" w:rsidRDefault="009F679F" w:rsidP="005A757F">
            <w:pPr>
              <w:pStyle w:val="TableParagraph"/>
              <w:spacing w:line="273" w:lineRule="exact"/>
              <w:ind w:left="556" w:right="542"/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Всего</w:t>
            </w:r>
          </w:p>
          <w:p w14:paraId="4424DC55" w14:textId="77777777" w:rsidR="00F81310" w:rsidRPr="005C6F50" w:rsidRDefault="009F679F" w:rsidP="005A757F">
            <w:pPr>
              <w:pStyle w:val="TableParagraph"/>
              <w:spacing w:line="259" w:lineRule="exact"/>
              <w:ind w:left="556" w:right="544"/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(в</w:t>
            </w:r>
            <w:r w:rsidRPr="005C6F5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з/е</w:t>
            </w:r>
            <w:r w:rsidRPr="005C6F5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и</w:t>
            </w:r>
            <w:r w:rsidRPr="005C6F5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147" w:type="pct"/>
            <w:vAlign w:val="center"/>
          </w:tcPr>
          <w:p w14:paraId="521F709C" w14:textId="77777777" w:rsidR="00656908" w:rsidRDefault="0042381B" w:rsidP="00AD7F30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 xml:space="preserve">Модуль </w:t>
            </w:r>
            <w:r w:rsidR="0099708A" w:rsidRPr="005C6F50">
              <w:rPr>
                <w:b/>
                <w:sz w:val="24"/>
                <w:szCs w:val="24"/>
                <w:lang w:val="en-US"/>
              </w:rPr>
              <w:t>4</w:t>
            </w:r>
            <w:r w:rsidR="009F679F" w:rsidRPr="005C6F50">
              <w:rPr>
                <w:b/>
                <w:spacing w:val="-57"/>
                <w:sz w:val="24"/>
                <w:szCs w:val="24"/>
              </w:rPr>
              <w:t xml:space="preserve"> </w:t>
            </w:r>
            <w:r w:rsidR="00036651" w:rsidRPr="005C6F50"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r w:rsidR="00AD7F30" w:rsidRPr="005C6F50"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r w:rsidR="00036651" w:rsidRPr="005C6F50"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r w:rsidR="007C2B40" w:rsidRPr="005C6F50">
              <w:rPr>
                <w:b/>
                <w:spacing w:val="-57"/>
                <w:sz w:val="24"/>
                <w:szCs w:val="24"/>
              </w:rPr>
              <w:t xml:space="preserve">   </w:t>
            </w:r>
          </w:p>
          <w:p w14:paraId="5525935A" w14:textId="44FDA7E9" w:rsidR="00F81310" w:rsidRPr="005C6F50" w:rsidRDefault="009F679F" w:rsidP="00AD7F30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(в</w:t>
            </w:r>
            <w:r w:rsidR="007C2B40" w:rsidRPr="005C6F5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часах)</w:t>
            </w:r>
          </w:p>
        </w:tc>
      </w:tr>
      <w:tr w:rsidR="005225E6" w:rsidRPr="005C6F50" w14:paraId="16D31E95" w14:textId="77777777" w:rsidTr="00656908">
        <w:trPr>
          <w:trHeight w:val="290"/>
        </w:trPr>
        <w:tc>
          <w:tcPr>
            <w:tcW w:w="2656" w:type="pct"/>
            <w:vAlign w:val="center"/>
          </w:tcPr>
          <w:p w14:paraId="2221DB12" w14:textId="77777777" w:rsidR="00F81310" w:rsidRPr="005C6F50" w:rsidRDefault="009F679F" w:rsidP="005A757F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Общая</w:t>
            </w:r>
            <w:r w:rsidRPr="005C6F5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трудоемкость</w:t>
            </w:r>
            <w:r w:rsidRPr="005C6F5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C6F50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97" w:type="pct"/>
            <w:vAlign w:val="center"/>
          </w:tcPr>
          <w:p w14:paraId="07DE1636" w14:textId="744C21A4" w:rsidR="00F81310" w:rsidRPr="005C6F50" w:rsidRDefault="007829A5" w:rsidP="006864E6">
            <w:pPr>
              <w:pStyle w:val="TableParagraph"/>
              <w:spacing w:line="255" w:lineRule="exact"/>
              <w:ind w:left="554" w:right="544"/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3</w:t>
            </w:r>
            <w:r w:rsidR="0013114C" w:rsidRPr="005C6F50">
              <w:rPr>
                <w:b/>
                <w:sz w:val="24"/>
                <w:szCs w:val="24"/>
              </w:rPr>
              <w:t>.з.е.</w:t>
            </w:r>
            <w:r w:rsidR="009F679F" w:rsidRPr="005C6F50">
              <w:rPr>
                <w:b/>
                <w:spacing w:val="-1"/>
                <w:sz w:val="24"/>
                <w:szCs w:val="24"/>
              </w:rPr>
              <w:t xml:space="preserve"> </w:t>
            </w:r>
            <w:r w:rsidR="006864E6" w:rsidRPr="005C6F50">
              <w:rPr>
                <w:b/>
                <w:sz w:val="24"/>
                <w:szCs w:val="24"/>
              </w:rPr>
              <w:t>/</w:t>
            </w:r>
            <w:r w:rsidR="009F679F" w:rsidRPr="005C6F50">
              <w:rPr>
                <w:b/>
                <w:sz w:val="24"/>
                <w:szCs w:val="24"/>
              </w:rPr>
              <w:t xml:space="preserve"> 1</w:t>
            </w:r>
            <w:r w:rsidRPr="005C6F50">
              <w:rPr>
                <w:b/>
                <w:sz w:val="24"/>
                <w:szCs w:val="24"/>
              </w:rPr>
              <w:t>08</w:t>
            </w:r>
            <w:r w:rsidR="009F679F" w:rsidRPr="005C6F50">
              <w:rPr>
                <w:b/>
                <w:spacing w:val="-1"/>
                <w:sz w:val="24"/>
                <w:szCs w:val="24"/>
              </w:rPr>
              <w:t xml:space="preserve"> </w:t>
            </w:r>
            <w:r w:rsidR="0013114C" w:rsidRPr="005C6F50">
              <w:rPr>
                <w:b/>
                <w:spacing w:val="-1"/>
                <w:sz w:val="24"/>
                <w:szCs w:val="24"/>
              </w:rPr>
              <w:t>ч.</w:t>
            </w:r>
          </w:p>
        </w:tc>
        <w:tc>
          <w:tcPr>
            <w:tcW w:w="1147" w:type="pct"/>
            <w:vAlign w:val="center"/>
          </w:tcPr>
          <w:p w14:paraId="6E06D2D5" w14:textId="32A838FA" w:rsidR="00F81310" w:rsidRPr="005C6F50" w:rsidRDefault="00AD7F30" w:rsidP="006864E6">
            <w:pPr>
              <w:pStyle w:val="TableParagraph"/>
              <w:spacing w:line="255" w:lineRule="exact"/>
              <w:ind w:left="468" w:right="456"/>
              <w:jc w:val="center"/>
              <w:rPr>
                <w:b/>
                <w:sz w:val="24"/>
                <w:szCs w:val="24"/>
                <w:lang w:val="en-US"/>
              </w:rPr>
            </w:pPr>
            <w:r w:rsidRPr="005C6F50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656908" w:rsidRPr="005C6F50" w14:paraId="3F8FBA10" w14:textId="77777777" w:rsidTr="00656908">
        <w:trPr>
          <w:trHeight w:val="276"/>
        </w:trPr>
        <w:tc>
          <w:tcPr>
            <w:tcW w:w="2656" w:type="pct"/>
            <w:vAlign w:val="center"/>
          </w:tcPr>
          <w:p w14:paraId="3C48EE81" w14:textId="77777777" w:rsidR="00656908" w:rsidRPr="005C6F50" w:rsidRDefault="00656908" w:rsidP="00656908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5C6F50">
              <w:rPr>
                <w:b/>
                <w:i/>
                <w:sz w:val="24"/>
                <w:szCs w:val="24"/>
              </w:rPr>
              <w:t>Контактная</w:t>
            </w:r>
            <w:r w:rsidRPr="005C6F5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C6F50">
              <w:rPr>
                <w:b/>
                <w:i/>
                <w:sz w:val="24"/>
                <w:szCs w:val="24"/>
              </w:rPr>
              <w:t>работа</w:t>
            </w:r>
            <w:r w:rsidRPr="005C6F5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C6F50">
              <w:rPr>
                <w:b/>
                <w:i/>
                <w:sz w:val="24"/>
                <w:szCs w:val="24"/>
              </w:rPr>
              <w:t>-</w:t>
            </w:r>
            <w:r w:rsidRPr="005C6F5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C6F50">
              <w:rPr>
                <w:b/>
                <w:i/>
                <w:sz w:val="24"/>
                <w:szCs w:val="24"/>
              </w:rPr>
              <w:t>Аудиторные</w:t>
            </w:r>
            <w:r w:rsidRPr="005C6F5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C6F50">
              <w:rPr>
                <w:b/>
                <w:i/>
                <w:sz w:val="24"/>
                <w:szCs w:val="24"/>
              </w:rPr>
              <w:t>занятия</w:t>
            </w:r>
          </w:p>
        </w:tc>
        <w:tc>
          <w:tcPr>
            <w:tcW w:w="1197" w:type="pct"/>
            <w:vAlign w:val="center"/>
          </w:tcPr>
          <w:p w14:paraId="54F2A36D" w14:textId="050027B6" w:rsidR="00656908" w:rsidRPr="00DD1298" w:rsidRDefault="00656908" w:rsidP="00656908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sz w:val="24"/>
                <w:szCs w:val="24"/>
              </w:rPr>
            </w:pPr>
            <w:r w:rsidRPr="00DD1298"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147" w:type="pct"/>
            <w:vAlign w:val="center"/>
          </w:tcPr>
          <w:p w14:paraId="7B748142" w14:textId="417CE854" w:rsidR="00656908" w:rsidRPr="00DD1298" w:rsidRDefault="00656908" w:rsidP="00656908">
            <w:pPr>
              <w:pStyle w:val="TableParagraph"/>
              <w:spacing w:line="256" w:lineRule="exact"/>
              <w:ind w:left="468" w:right="457"/>
              <w:jc w:val="center"/>
              <w:rPr>
                <w:b/>
                <w:sz w:val="24"/>
                <w:szCs w:val="24"/>
                <w:lang w:val="en-US"/>
              </w:rPr>
            </w:pPr>
            <w:r w:rsidRPr="00DD1298">
              <w:rPr>
                <w:b/>
                <w:i/>
                <w:sz w:val="24"/>
                <w:szCs w:val="24"/>
              </w:rPr>
              <w:t>40</w:t>
            </w:r>
          </w:p>
        </w:tc>
      </w:tr>
      <w:tr w:rsidR="00656908" w:rsidRPr="005C6F50" w14:paraId="727A9B45" w14:textId="77777777" w:rsidTr="00656908">
        <w:trPr>
          <w:trHeight w:val="275"/>
        </w:trPr>
        <w:tc>
          <w:tcPr>
            <w:tcW w:w="2656" w:type="pct"/>
            <w:vAlign w:val="center"/>
          </w:tcPr>
          <w:p w14:paraId="07E1BFAC" w14:textId="77777777" w:rsidR="00656908" w:rsidRPr="005C6F50" w:rsidRDefault="00656908" w:rsidP="00656908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197" w:type="pct"/>
            <w:vAlign w:val="center"/>
          </w:tcPr>
          <w:p w14:paraId="7A82E460" w14:textId="720011A2" w:rsidR="00656908" w:rsidRPr="00DD1298" w:rsidRDefault="00656908" w:rsidP="00656908">
            <w:pPr>
              <w:pStyle w:val="TableParagraph"/>
              <w:spacing w:line="256" w:lineRule="exact"/>
              <w:ind w:left="556" w:right="542"/>
              <w:jc w:val="center"/>
              <w:rPr>
                <w:i/>
                <w:sz w:val="24"/>
                <w:szCs w:val="24"/>
              </w:rPr>
            </w:pPr>
            <w:r w:rsidRPr="00DD1298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147" w:type="pct"/>
            <w:vAlign w:val="center"/>
          </w:tcPr>
          <w:p w14:paraId="0A802E3D" w14:textId="6FE9A698" w:rsidR="00656908" w:rsidRPr="00DD1298" w:rsidRDefault="00656908" w:rsidP="00656908">
            <w:pPr>
              <w:pStyle w:val="TableParagraph"/>
              <w:spacing w:line="256" w:lineRule="exact"/>
              <w:ind w:left="468" w:right="456"/>
              <w:jc w:val="center"/>
              <w:rPr>
                <w:i/>
                <w:sz w:val="24"/>
                <w:szCs w:val="24"/>
                <w:lang w:val="en-US"/>
              </w:rPr>
            </w:pPr>
            <w:r w:rsidRPr="00DD1298">
              <w:rPr>
                <w:i/>
                <w:sz w:val="24"/>
                <w:szCs w:val="24"/>
              </w:rPr>
              <w:t>10</w:t>
            </w:r>
          </w:p>
        </w:tc>
      </w:tr>
      <w:tr w:rsidR="00656908" w:rsidRPr="005C6F50" w14:paraId="6997A314" w14:textId="77777777" w:rsidTr="00656908">
        <w:trPr>
          <w:trHeight w:val="278"/>
        </w:trPr>
        <w:tc>
          <w:tcPr>
            <w:tcW w:w="2656" w:type="pct"/>
            <w:vAlign w:val="center"/>
          </w:tcPr>
          <w:p w14:paraId="64A3A059" w14:textId="77777777" w:rsidR="00656908" w:rsidRPr="005C6F50" w:rsidRDefault="00656908" w:rsidP="00656908">
            <w:pPr>
              <w:pStyle w:val="TableParagraph"/>
              <w:spacing w:line="258" w:lineRule="exact"/>
              <w:ind w:left="110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Семинары,</w:t>
            </w:r>
            <w:r w:rsidRPr="005C6F5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5C6F50">
              <w:rPr>
                <w:i/>
                <w:sz w:val="24"/>
                <w:szCs w:val="24"/>
              </w:rPr>
              <w:t>практические</w:t>
            </w:r>
            <w:r w:rsidRPr="005C6F5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5C6F50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1197" w:type="pct"/>
            <w:vAlign w:val="center"/>
          </w:tcPr>
          <w:p w14:paraId="744B60F4" w14:textId="07B16D9D" w:rsidR="00656908" w:rsidRPr="00DD1298" w:rsidRDefault="00656908" w:rsidP="00656908">
            <w:pPr>
              <w:pStyle w:val="TableParagraph"/>
              <w:spacing w:line="258" w:lineRule="exact"/>
              <w:ind w:left="556" w:right="543"/>
              <w:jc w:val="center"/>
              <w:rPr>
                <w:i/>
                <w:sz w:val="24"/>
                <w:szCs w:val="24"/>
              </w:rPr>
            </w:pPr>
            <w:r w:rsidRPr="00DD1298">
              <w:rPr>
                <w:i/>
                <w:sz w:val="24"/>
                <w:szCs w:val="24"/>
              </w:rPr>
              <w:t>30</w:t>
            </w:r>
          </w:p>
        </w:tc>
        <w:tc>
          <w:tcPr>
            <w:tcW w:w="1147" w:type="pct"/>
            <w:vAlign w:val="center"/>
          </w:tcPr>
          <w:p w14:paraId="0AD35CB1" w14:textId="71A90B61" w:rsidR="00656908" w:rsidRPr="00DD1298" w:rsidRDefault="00656908" w:rsidP="00656908">
            <w:pPr>
              <w:pStyle w:val="TableParagraph"/>
              <w:spacing w:line="258" w:lineRule="exact"/>
              <w:ind w:left="468" w:right="457"/>
              <w:jc w:val="center"/>
              <w:rPr>
                <w:i/>
                <w:sz w:val="24"/>
                <w:szCs w:val="24"/>
                <w:lang w:val="en-US"/>
              </w:rPr>
            </w:pPr>
            <w:r w:rsidRPr="00DD1298">
              <w:rPr>
                <w:i/>
                <w:sz w:val="24"/>
                <w:szCs w:val="24"/>
              </w:rPr>
              <w:t>30</w:t>
            </w:r>
          </w:p>
        </w:tc>
      </w:tr>
      <w:tr w:rsidR="00656908" w:rsidRPr="005C6F50" w14:paraId="2E9A4DC0" w14:textId="77777777" w:rsidTr="00656908">
        <w:trPr>
          <w:trHeight w:val="275"/>
        </w:trPr>
        <w:tc>
          <w:tcPr>
            <w:tcW w:w="2656" w:type="pct"/>
            <w:vAlign w:val="center"/>
          </w:tcPr>
          <w:p w14:paraId="7958199E" w14:textId="77777777" w:rsidR="00656908" w:rsidRPr="005C6F50" w:rsidRDefault="00656908" w:rsidP="00656908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5C6F50">
              <w:rPr>
                <w:b/>
                <w:i/>
                <w:sz w:val="24"/>
                <w:szCs w:val="24"/>
              </w:rPr>
              <w:t>Самостоятельная</w:t>
            </w:r>
            <w:r w:rsidRPr="005C6F5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C6F50"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197" w:type="pct"/>
            <w:vAlign w:val="center"/>
          </w:tcPr>
          <w:p w14:paraId="43DBBD0E" w14:textId="3CC6D9F5" w:rsidR="00656908" w:rsidRPr="00DD1298" w:rsidRDefault="00656908" w:rsidP="00656908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i/>
                <w:sz w:val="24"/>
                <w:szCs w:val="24"/>
              </w:rPr>
            </w:pPr>
            <w:r w:rsidRPr="00DD1298"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147" w:type="pct"/>
            <w:vAlign w:val="center"/>
          </w:tcPr>
          <w:p w14:paraId="5FF0A943" w14:textId="7D26734F" w:rsidR="00656908" w:rsidRPr="00DD1298" w:rsidRDefault="00656908" w:rsidP="00656908">
            <w:pPr>
              <w:pStyle w:val="TableParagraph"/>
              <w:spacing w:line="256" w:lineRule="exact"/>
              <w:ind w:left="468" w:right="456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DD1298"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5225E6" w:rsidRPr="005C6F50" w14:paraId="1BC9F791" w14:textId="77777777" w:rsidTr="00656908">
        <w:trPr>
          <w:trHeight w:val="597"/>
        </w:trPr>
        <w:tc>
          <w:tcPr>
            <w:tcW w:w="2656" w:type="pct"/>
            <w:vAlign w:val="center"/>
          </w:tcPr>
          <w:p w14:paraId="70A5937E" w14:textId="77777777" w:rsidR="00F81310" w:rsidRPr="005C6F50" w:rsidRDefault="009F679F" w:rsidP="005A757F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Вид</w:t>
            </w:r>
            <w:r w:rsidRPr="005C6F50">
              <w:rPr>
                <w:spacing w:val="-3"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текущего</w:t>
            </w:r>
            <w:r w:rsidRPr="005C6F50">
              <w:rPr>
                <w:spacing w:val="-3"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контроля</w:t>
            </w:r>
          </w:p>
        </w:tc>
        <w:tc>
          <w:tcPr>
            <w:tcW w:w="1197" w:type="pct"/>
            <w:vAlign w:val="center"/>
          </w:tcPr>
          <w:p w14:paraId="0A75B605" w14:textId="651E4638" w:rsidR="00F81310" w:rsidRPr="005C6F50" w:rsidRDefault="0042381B" w:rsidP="005A757F">
            <w:pPr>
              <w:pStyle w:val="TableParagraph"/>
              <w:spacing w:line="264" w:lineRule="exact"/>
              <w:ind w:left="556" w:right="544"/>
              <w:jc w:val="center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147" w:type="pct"/>
            <w:vAlign w:val="center"/>
          </w:tcPr>
          <w:p w14:paraId="581E41AA" w14:textId="6ABAD434" w:rsidR="00F81310" w:rsidRPr="005C6F50" w:rsidRDefault="0042381B" w:rsidP="005A757F">
            <w:pPr>
              <w:pStyle w:val="TableParagraph"/>
              <w:spacing w:line="264" w:lineRule="exact"/>
              <w:ind w:left="468" w:right="458"/>
              <w:jc w:val="center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Контрольная работа</w:t>
            </w:r>
          </w:p>
        </w:tc>
      </w:tr>
      <w:tr w:rsidR="00F81310" w:rsidRPr="00915D78" w14:paraId="300D87ED" w14:textId="77777777" w:rsidTr="00656908">
        <w:trPr>
          <w:trHeight w:val="275"/>
        </w:trPr>
        <w:tc>
          <w:tcPr>
            <w:tcW w:w="2656" w:type="pct"/>
            <w:vAlign w:val="center"/>
          </w:tcPr>
          <w:p w14:paraId="2E2B433A" w14:textId="77777777" w:rsidR="00F81310" w:rsidRPr="00DA03D3" w:rsidRDefault="009F679F" w:rsidP="005A757F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DA03D3">
              <w:rPr>
                <w:sz w:val="24"/>
                <w:szCs w:val="24"/>
              </w:rPr>
              <w:t>Вид</w:t>
            </w:r>
            <w:r w:rsidRPr="00DA03D3">
              <w:rPr>
                <w:spacing w:val="-3"/>
                <w:sz w:val="24"/>
                <w:szCs w:val="24"/>
              </w:rPr>
              <w:t xml:space="preserve"> </w:t>
            </w:r>
            <w:r w:rsidRPr="00DA03D3">
              <w:rPr>
                <w:sz w:val="24"/>
                <w:szCs w:val="24"/>
              </w:rPr>
              <w:t>промежуточной</w:t>
            </w:r>
            <w:r w:rsidRPr="00DA03D3">
              <w:rPr>
                <w:spacing w:val="-3"/>
                <w:sz w:val="24"/>
                <w:szCs w:val="24"/>
              </w:rPr>
              <w:t xml:space="preserve"> </w:t>
            </w:r>
            <w:r w:rsidRPr="00DA03D3">
              <w:rPr>
                <w:sz w:val="24"/>
                <w:szCs w:val="24"/>
              </w:rPr>
              <w:t>аттестации</w:t>
            </w:r>
          </w:p>
        </w:tc>
        <w:tc>
          <w:tcPr>
            <w:tcW w:w="1197" w:type="pct"/>
            <w:vAlign w:val="center"/>
          </w:tcPr>
          <w:p w14:paraId="4CBEE1D5" w14:textId="60935963" w:rsidR="00915D78" w:rsidRPr="00915D78" w:rsidRDefault="00915D78" w:rsidP="005A757F">
            <w:pPr>
              <w:pStyle w:val="TableParagraph"/>
              <w:spacing w:line="256" w:lineRule="exact"/>
              <w:ind w:left="556" w:right="544"/>
              <w:jc w:val="center"/>
              <w:rPr>
                <w:strike/>
                <w:sz w:val="24"/>
                <w:szCs w:val="24"/>
              </w:rPr>
            </w:pPr>
            <w:r w:rsidRPr="00915D78">
              <w:rPr>
                <w:sz w:val="24"/>
                <w:szCs w:val="24"/>
              </w:rPr>
              <w:t>экзамен</w:t>
            </w:r>
          </w:p>
        </w:tc>
        <w:tc>
          <w:tcPr>
            <w:tcW w:w="1147" w:type="pct"/>
            <w:vAlign w:val="center"/>
          </w:tcPr>
          <w:p w14:paraId="51EA9972" w14:textId="0150AF0E" w:rsidR="00F81310" w:rsidRPr="00915D78" w:rsidRDefault="00915D78" w:rsidP="00915D78">
            <w:pPr>
              <w:pStyle w:val="TableParagraph"/>
              <w:spacing w:line="256" w:lineRule="exact"/>
              <w:ind w:left="468" w:right="458"/>
              <w:jc w:val="center"/>
              <w:rPr>
                <w:strike/>
                <w:sz w:val="24"/>
                <w:szCs w:val="24"/>
              </w:rPr>
            </w:pPr>
            <w:r w:rsidRPr="00915D78">
              <w:rPr>
                <w:sz w:val="24"/>
                <w:szCs w:val="24"/>
              </w:rPr>
              <w:t>экзамен</w:t>
            </w:r>
          </w:p>
        </w:tc>
      </w:tr>
    </w:tbl>
    <w:p w14:paraId="10402AB2" w14:textId="64372707" w:rsidR="007C2B40" w:rsidRPr="00915D78" w:rsidRDefault="007C2B40" w:rsidP="0048205D">
      <w:pPr>
        <w:rPr>
          <w:strike/>
        </w:rPr>
      </w:pPr>
    </w:p>
    <w:p w14:paraId="3BB5696C" w14:textId="77777777" w:rsidR="00AD7C5A" w:rsidRPr="005C6F50" w:rsidRDefault="00AD7C5A" w:rsidP="005A757F">
      <w:pPr>
        <w:pStyle w:val="a3"/>
        <w:ind w:left="0"/>
        <w:jc w:val="left"/>
        <w:rPr>
          <w:i/>
          <w:sz w:val="14"/>
        </w:rPr>
      </w:pPr>
    </w:p>
    <w:p w14:paraId="79BD31F0" w14:textId="6715AAD8" w:rsidR="00054C97" w:rsidRPr="005C6F50" w:rsidRDefault="009F679F" w:rsidP="0048205D">
      <w:pPr>
        <w:pStyle w:val="1"/>
        <w:numPr>
          <w:ilvl w:val="0"/>
          <w:numId w:val="39"/>
        </w:numPr>
        <w:tabs>
          <w:tab w:val="left" w:pos="900"/>
        </w:tabs>
        <w:spacing w:line="360" w:lineRule="auto"/>
        <w:ind w:left="0" w:right="414" w:firstLine="851"/>
      </w:pPr>
      <w:bookmarkStart w:id="9" w:name="_Toc184139333"/>
      <w:r w:rsidRPr="005C6F50">
        <w:t>Содержание дисциплины, структурированное по темам (разделам)</w:t>
      </w:r>
      <w:r w:rsidRPr="005C6F50">
        <w:rPr>
          <w:spacing w:val="1"/>
        </w:rPr>
        <w:t xml:space="preserve"> </w:t>
      </w:r>
      <w:r w:rsidRPr="005C6F50">
        <w:t>дисциплины</w:t>
      </w:r>
      <w:r w:rsidRPr="005C6F50">
        <w:rPr>
          <w:spacing w:val="-4"/>
        </w:rPr>
        <w:t xml:space="preserve"> </w:t>
      </w:r>
      <w:r w:rsidRPr="005C6F50">
        <w:t>с</w:t>
      </w:r>
      <w:r w:rsidRPr="005C6F50">
        <w:rPr>
          <w:spacing w:val="-4"/>
        </w:rPr>
        <w:t xml:space="preserve"> </w:t>
      </w:r>
      <w:r w:rsidRPr="005C6F50">
        <w:t>указанием</w:t>
      </w:r>
      <w:r w:rsidRPr="005C6F50">
        <w:rPr>
          <w:spacing w:val="-2"/>
        </w:rPr>
        <w:t xml:space="preserve"> </w:t>
      </w:r>
      <w:r w:rsidRPr="005C6F50">
        <w:t>их</w:t>
      </w:r>
      <w:r w:rsidRPr="005C6F50">
        <w:rPr>
          <w:spacing w:val="-2"/>
        </w:rPr>
        <w:t xml:space="preserve"> </w:t>
      </w:r>
      <w:r w:rsidRPr="005C6F50">
        <w:t>объемов</w:t>
      </w:r>
      <w:r w:rsidRPr="005C6F50">
        <w:rPr>
          <w:spacing w:val="-6"/>
        </w:rPr>
        <w:t xml:space="preserve"> </w:t>
      </w:r>
      <w:r w:rsidRPr="005C6F50">
        <w:t>(в</w:t>
      </w:r>
      <w:r w:rsidRPr="005C6F50">
        <w:rPr>
          <w:spacing w:val="-3"/>
        </w:rPr>
        <w:t xml:space="preserve"> </w:t>
      </w:r>
      <w:r w:rsidRPr="005C6F50">
        <w:t>академических</w:t>
      </w:r>
      <w:r w:rsidRPr="005C6F50">
        <w:rPr>
          <w:spacing w:val="-2"/>
        </w:rPr>
        <w:t xml:space="preserve"> </w:t>
      </w:r>
      <w:r w:rsidRPr="005C6F50">
        <w:t>часах)</w:t>
      </w:r>
      <w:r w:rsidRPr="005C6F50">
        <w:rPr>
          <w:spacing w:val="-5"/>
        </w:rPr>
        <w:t xml:space="preserve"> </w:t>
      </w:r>
      <w:r w:rsidRPr="005C6F50">
        <w:t>и</w:t>
      </w:r>
      <w:r w:rsidRPr="005C6F50">
        <w:rPr>
          <w:spacing w:val="-5"/>
        </w:rPr>
        <w:t xml:space="preserve"> </w:t>
      </w:r>
      <w:r w:rsidRPr="005C6F50">
        <w:t>видов</w:t>
      </w:r>
      <w:r w:rsidRPr="005C6F50">
        <w:rPr>
          <w:spacing w:val="-6"/>
        </w:rPr>
        <w:t xml:space="preserve"> </w:t>
      </w:r>
      <w:r w:rsidRPr="005C6F50">
        <w:t>учебных</w:t>
      </w:r>
      <w:r w:rsidRPr="005C6F50">
        <w:rPr>
          <w:spacing w:val="1"/>
        </w:rPr>
        <w:t xml:space="preserve"> </w:t>
      </w:r>
      <w:r w:rsidRPr="005C6F50">
        <w:t>занятий</w:t>
      </w:r>
      <w:bookmarkEnd w:id="9"/>
    </w:p>
    <w:p w14:paraId="04F1F2CF" w14:textId="45511839" w:rsidR="00F81310" w:rsidRPr="002277FD" w:rsidRDefault="009F679F" w:rsidP="0048205D">
      <w:pPr>
        <w:pStyle w:val="a6"/>
        <w:keepNext/>
        <w:numPr>
          <w:ilvl w:val="1"/>
          <w:numId w:val="39"/>
        </w:numPr>
        <w:adjustRightInd w:val="0"/>
        <w:spacing w:line="360" w:lineRule="auto"/>
        <w:outlineLvl w:val="1"/>
        <w:rPr>
          <w:rFonts w:eastAsia="Calibri"/>
          <w:b/>
          <w:bCs/>
          <w:sz w:val="28"/>
          <w:szCs w:val="28"/>
          <w:lang w:eastAsia="ru-RU"/>
        </w:rPr>
      </w:pPr>
      <w:bookmarkStart w:id="10" w:name="_Toc184139334"/>
      <w:r w:rsidRPr="002277FD">
        <w:rPr>
          <w:rFonts w:eastAsia="Calibri"/>
          <w:b/>
          <w:bCs/>
          <w:sz w:val="28"/>
          <w:szCs w:val="28"/>
          <w:lang w:eastAsia="ru-RU"/>
        </w:rPr>
        <w:t>Содержание дисциплины</w:t>
      </w:r>
      <w:bookmarkEnd w:id="10"/>
    </w:p>
    <w:p w14:paraId="67DA482C" w14:textId="77777777" w:rsidR="00831EED" w:rsidRPr="002277FD" w:rsidRDefault="00DF1C07" w:rsidP="0048205D">
      <w:pPr>
        <w:spacing w:line="360" w:lineRule="auto"/>
        <w:ind w:firstLine="720"/>
        <w:rPr>
          <w:b/>
          <w:bCs/>
          <w:sz w:val="28"/>
          <w:szCs w:val="28"/>
        </w:rPr>
      </w:pPr>
      <w:r w:rsidRPr="002277FD">
        <w:rPr>
          <w:b/>
          <w:bCs/>
          <w:sz w:val="28"/>
          <w:szCs w:val="28"/>
        </w:rPr>
        <w:t>Тема 1</w:t>
      </w:r>
      <w:bookmarkStart w:id="11" w:name="_Hlk103260196"/>
      <w:r w:rsidR="00300DD0" w:rsidRPr="002277FD">
        <w:rPr>
          <w:b/>
          <w:bCs/>
          <w:sz w:val="28"/>
          <w:szCs w:val="28"/>
        </w:rPr>
        <w:t xml:space="preserve">. </w:t>
      </w:r>
      <w:r w:rsidR="00831EED" w:rsidRPr="002277FD">
        <w:rPr>
          <w:b/>
          <w:bCs/>
          <w:sz w:val="28"/>
          <w:szCs w:val="28"/>
        </w:rPr>
        <w:t>Международная деятельность компании как объект финансового управления</w:t>
      </w:r>
    </w:p>
    <w:p w14:paraId="12BEDEFF" w14:textId="5DCA9DCE" w:rsidR="00947066" w:rsidRPr="002277FD" w:rsidRDefault="00E61D51" w:rsidP="00656908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2277FD">
        <w:rPr>
          <w:sz w:val="28"/>
          <w:szCs w:val="28"/>
        </w:rPr>
        <w:t>Интернационализация бизнеса и международный менеджмент</w:t>
      </w:r>
      <w:r w:rsidR="006A7586" w:rsidRPr="002277FD">
        <w:rPr>
          <w:sz w:val="28"/>
          <w:szCs w:val="28"/>
        </w:rPr>
        <w:t xml:space="preserve">. </w:t>
      </w:r>
      <w:r w:rsidR="00107371" w:rsidRPr="002277FD">
        <w:rPr>
          <w:sz w:val="28"/>
          <w:szCs w:val="28"/>
        </w:rPr>
        <w:t xml:space="preserve">Международные финансовые потоки. </w:t>
      </w:r>
      <w:r w:rsidR="009641FF" w:rsidRPr="002277FD">
        <w:rPr>
          <w:sz w:val="28"/>
          <w:szCs w:val="28"/>
        </w:rPr>
        <w:t xml:space="preserve">Институты мировых финансов. </w:t>
      </w:r>
      <w:r w:rsidR="00DF1C07" w:rsidRPr="002277FD">
        <w:rPr>
          <w:sz w:val="28"/>
          <w:szCs w:val="28"/>
        </w:rPr>
        <w:t xml:space="preserve">Международные финансовые рынки. </w:t>
      </w:r>
      <w:r w:rsidR="00947066" w:rsidRPr="002277FD">
        <w:rPr>
          <w:sz w:val="28"/>
          <w:szCs w:val="28"/>
        </w:rPr>
        <w:t xml:space="preserve">Цели, миссия и стратегии международной корпорации. </w:t>
      </w:r>
    </w:p>
    <w:p w14:paraId="5DC2B36F" w14:textId="4E0A3CC2" w:rsidR="00713513" w:rsidRPr="002277FD" w:rsidRDefault="00713513" w:rsidP="00656908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2277FD">
        <w:rPr>
          <w:sz w:val="28"/>
          <w:szCs w:val="28"/>
        </w:rPr>
        <w:t>Международный финансовый менеджмент: сущность, цели, методологические основы</w:t>
      </w:r>
      <w:r w:rsidR="00775AE5" w:rsidRPr="002277FD">
        <w:rPr>
          <w:sz w:val="28"/>
          <w:szCs w:val="28"/>
        </w:rPr>
        <w:t>.</w:t>
      </w:r>
      <w:r w:rsidR="00947066" w:rsidRPr="002277FD">
        <w:rPr>
          <w:sz w:val="28"/>
          <w:szCs w:val="28"/>
        </w:rPr>
        <w:t xml:space="preserve"> Базовые концепции и функции международного финансового менеджмента.</w:t>
      </w:r>
    </w:p>
    <w:p w14:paraId="4139B850" w14:textId="3717C0A6" w:rsidR="006A7586" w:rsidRPr="002277FD" w:rsidRDefault="00DC303A" w:rsidP="00656908">
      <w:pPr>
        <w:spacing w:line="360" w:lineRule="auto"/>
        <w:jc w:val="both"/>
        <w:rPr>
          <w:b/>
          <w:sz w:val="28"/>
          <w:szCs w:val="28"/>
        </w:rPr>
      </w:pPr>
      <w:r w:rsidRPr="002277FD">
        <w:rPr>
          <w:sz w:val="28"/>
          <w:szCs w:val="28"/>
        </w:rPr>
        <w:t xml:space="preserve">Риски международной деятельности корпорации. </w:t>
      </w:r>
      <w:r w:rsidR="00547CFD" w:rsidRPr="002277FD">
        <w:rPr>
          <w:sz w:val="28"/>
          <w:szCs w:val="28"/>
        </w:rPr>
        <w:t>С</w:t>
      </w:r>
      <w:r w:rsidR="00D23B26" w:rsidRPr="002277FD">
        <w:rPr>
          <w:sz w:val="28"/>
          <w:szCs w:val="28"/>
        </w:rPr>
        <w:t xml:space="preserve">тандарты управления рисками </w:t>
      </w:r>
      <w:r w:rsidR="00547CFD" w:rsidRPr="002277FD">
        <w:rPr>
          <w:sz w:val="28"/>
          <w:szCs w:val="28"/>
        </w:rPr>
        <w:t>транснациональных корпораций.</w:t>
      </w:r>
      <w:r w:rsidR="006A7586" w:rsidRPr="002277FD">
        <w:rPr>
          <w:sz w:val="28"/>
          <w:szCs w:val="28"/>
        </w:rPr>
        <w:t xml:space="preserve"> </w:t>
      </w:r>
    </w:p>
    <w:p w14:paraId="5AC31CE6" w14:textId="19E29F27" w:rsidR="0082005B" w:rsidRPr="002277FD" w:rsidRDefault="0082005B" w:rsidP="00D9468B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2277FD">
        <w:rPr>
          <w:b/>
          <w:sz w:val="28"/>
          <w:szCs w:val="28"/>
        </w:rPr>
        <w:lastRenderedPageBreak/>
        <w:t>Тема 2. Управление денежными потоками транснациональных корпораций</w:t>
      </w:r>
    </w:p>
    <w:p w14:paraId="0A389047" w14:textId="27DC892D" w:rsidR="0082005B" w:rsidRPr="002277FD" w:rsidRDefault="0082005B" w:rsidP="00D9468B">
      <w:pPr>
        <w:spacing w:line="360" w:lineRule="auto"/>
        <w:ind w:firstLine="720"/>
        <w:jc w:val="both"/>
        <w:rPr>
          <w:sz w:val="28"/>
          <w:szCs w:val="28"/>
        </w:rPr>
      </w:pPr>
      <w:r w:rsidRPr="002277FD">
        <w:rPr>
          <w:sz w:val="28"/>
          <w:szCs w:val="28"/>
        </w:rPr>
        <w:t xml:space="preserve">Международная торговля. Встречная торговля. </w:t>
      </w:r>
      <w:r w:rsidR="00A17042" w:rsidRPr="002277FD">
        <w:rPr>
          <w:sz w:val="28"/>
          <w:szCs w:val="28"/>
        </w:rPr>
        <w:t>Ф</w:t>
      </w:r>
      <w:r w:rsidR="00203279" w:rsidRPr="002277FD">
        <w:rPr>
          <w:sz w:val="28"/>
          <w:szCs w:val="28"/>
        </w:rPr>
        <w:t>орфейтинг</w:t>
      </w:r>
      <w:r w:rsidRPr="002277FD">
        <w:rPr>
          <w:sz w:val="28"/>
          <w:szCs w:val="28"/>
        </w:rPr>
        <w:t xml:space="preserve">. Способы оплаты в международной торговле. Страхование внешнеэкономических сделок. </w:t>
      </w:r>
    </w:p>
    <w:p w14:paraId="3703BCC6" w14:textId="77777777" w:rsidR="0082005B" w:rsidRPr="002277FD" w:rsidRDefault="0082005B" w:rsidP="00D9468B">
      <w:pPr>
        <w:spacing w:line="360" w:lineRule="auto"/>
        <w:jc w:val="both"/>
        <w:rPr>
          <w:sz w:val="28"/>
          <w:szCs w:val="28"/>
        </w:rPr>
      </w:pPr>
      <w:r w:rsidRPr="002277FD">
        <w:rPr>
          <w:sz w:val="28"/>
          <w:szCs w:val="28"/>
        </w:rPr>
        <w:t>Методы управления денежными потоками транснациональных корпораций. Оптимизация денежных потоков. Денежные потоки дочерних компаний.</w:t>
      </w:r>
    </w:p>
    <w:p w14:paraId="0F7A0DFA" w14:textId="7DD1ED66" w:rsidR="00C65622" w:rsidRPr="002277FD" w:rsidRDefault="00E74204" w:rsidP="00D9468B">
      <w:pPr>
        <w:spacing w:line="360" w:lineRule="auto"/>
        <w:jc w:val="both"/>
        <w:rPr>
          <w:sz w:val="28"/>
          <w:szCs w:val="28"/>
        </w:rPr>
      </w:pPr>
      <w:r w:rsidRPr="002277FD">
        <w:rPr>
          <w:sz w:val="28"/>
          <w:szCs w:val="28"/>
        </w:rPr>
        <w:t xml:space="preserve">Валюта и внешнеэкономическая деятельность компании. </w:t>
      </w:r>
      <w:r w:rsidR="00C65622" w:rsidRPr="002277FD">
        <w:rPr>
          <w:sz w:val="28"/>
          <w:szCs w:val="28"/>
        </w:rPr>
        <w:t>Валютное прогнозирование. Эффект Фишера и международный эффект Фишера.</w:t>
      </w:r>
    </w:p>
    <w:p w14:paraId="009C89AD" w14:textId="24F77E8A" w:rsidR="0082005B" w:rsidRPr="002277FD" w:rsidRDefault="0082005B" w:rsidP="00D9468B">
      <w:pPr>
        <w:spacing w:line="360" w:lineRule="auto"/>
        <w:ind w:firstLine="720"/>
        <w:jc w:val="both"/>
        <w:rPr>
          <w:sz w:val="28"/>
          <w:szCs w:val="28"/>
        </w:rPr>
      </w:pPr>
      <w:r w:rsidRPr="002277FD">
        <w:rPr>
          <w:sz w:val="28"/>
          <w:szCs w:val="28"/>
        </w:rPr>
        <w:t>Валютные риски. Управление корпоративными валютными рисками.</w:t>
      </w:r>
      <w:r w:rsidR="00E74204" w:rsidRPr="002277FD">
        <w:rPr>
          <w:sz w:val="28"/>
          <w:szCs w:val="28"/>
        </w:rPr>
        <w:t xml:space="preserve"> Национальное регулирование валютных операций.</w:t>
      </w:r>
    </w:p>
    <w:p w14:paraId="39F3C866" w14:textId="2546689D" w:rsidR="0052484B" w:rsidRPr="002277FD" w:rsidRDefault="0082005B" w:rsidP="00D9468B">
      <w:pPr>
        <w:spacing w:line="360" w:lineRule="auto"/>
        <w:ind w:firstLine="720"/>
        <w:jc w:val="both"/>
        <w:rPr>
          <w:sz w:val="28"/>
          <w:szCs w:val="28"/>
        </w:rPr>
      </w:pPr>
      <w:r w:rsidRPr="002277FD">
        <w:rPr>
          <w:sz w:val="28"/>
          <w:szCs w:val="28"/>
        </w:rPr>
        <w:t xml:space="preserve">Особенности применения цифровых </w:t>
      </w:r>
      <w:r w:rsidR="003A4F50" w:rsidRPr="002277FD">
        <w:rPr>
          <w:sz w:val="28"/>
          <w:szCs w:val="28"/>
        </w:rPr>
        <w:t>финансовых</w:t>
      </w:r>
      <w:r w:rsidRPr="002277FD">
        <w:rPr>
          <w:sz w:val="28"/>
          <w:szCs w:val="28"/>
        </w:rPr>
        <w:t xml:space="preserve"> активов для проведения международных транзакций.</w:t>
      </w:r>
    </w:p>
    <w:p w14:paraId="09E1F4BD" w14:textId="6D95C431" w:rsidR="00F12C1F" w:rsidRPr="002277FD" w:rsidRDefault="0082005B" w:rsidP="00D9468B">
      <w:pPr>
        <w:spacing w:line="360" w:lineRule="auto"/>
        <w:ind w:firstLine="720"/>
        <w:jc w:val="both"/>
        <w:rPr>
          <w:rFonts w:eastAsia="Calibri"/>
          <w:b/>
          <w:bCs/>
          <w:sz w:val="28"/>
          <w:szCs w:val="28"/>
        </w:rPr>
      </w:pPr>
      <w:r w:rsidRPr="002277FD">
        <w:rPr>
          <w:rFonts w:eastAsia="Calibri"/>
          <w:b/>
          <w:bCs/>
          <w:sz w:val="28"/>
          <w:szCs w:val="28"/>
        </w:rPr>
        <w:t xml:space="preserve">Тема 3. </w:t>
      </w:r>
      <w:r w:rsidR="005C458F" w:rsidRPr="002277FD">
        <w:rPr>
          <w:rFonts w:eastAsia="Calibri"/>
          <w:b/>
          <w:bCs/>
          <w:sz w:val="28"/>
          <w:szCs w:val="28"/>
        </w:rPr>
        <w:t xml:space="preserve">Финансовая политика международной корпорации </w:t>
      </w:r>
    </w:p>
    <w:p w14:paraId="4277160D" w14:textId="78C6A068" w:rsidR="009F7DBE" w:rsidRPr="002277FD" w:rsidRDefault="00F12C1F" w:rsidP="00D9468B">
      <w:pPr>
        <w:spacing w:line="360" w:lineRule="auto"/>
        <w:ind w:firstLine="720"/>
        <w:jc w:val="both"/>
        <w:rPr>
          <w:rFonts w:eastAsia="Calibri"/>
          <w:bCs/>
          <w:sz w:val="28"/>
          <w:szCs w:val="28"/>
        </w:rPr>
      </w:pPr>
      <w:r w:rsidRPr="002277FD">
        <w:rPr>
          <w:rFonts w:eastAsia="Calibri"/>
          <w:sz w:val="28"/>
          <w:szCs w:val="28"/>
        </w:rPr>
        <w:t xml:space="preserve">Финансовая политика международной корпорации. </w:t>
      </w:r>
      <w:r w:rsidR="009F7DBE" w:rsidRPr="002277FD">
        <w:rPr>
          <w:rFonts w:eastAsia="Calibri"/>
          <w:sz w:val="28"/>
          <w:szCs w:val="28"/>
        </w:rPr>
        <w:t>Краткосрочная и долгосрочная финансовая политика международной корпорации.</w:t>
      </w:r>
      <w:r w:rsidR="00B57D41" w:rsidRPr="002277FD">
        <w:rPr>
          <w:rFonts w:eastAsia="Calibri"/>
          <w:bCs/>
          <w:sz w:val="28"/>
          <w:szCs w:val="28"/>
        </w:rPr>
        <w:t xml:space="preserve"> Международное налоговое планирование. </w:t>
      </w:r>
    </w:p>
    <w:p w14:paraId="60F01F75" w14:textId="04B363DA" w:rsidR="00F12C1F" w:rsidRPr="002277FD" w:rsidRDefault="00F12C1F" w:rsidP="00D9468B">
      <w:pPr>
        <w:spacing w:line="360" w:lineRule="auto"/>
        <w:ind w:firstLine="720"/>
        <w:jc w:val="both"/>
        <w:rPr>
          <w:sz w:val="28"/>
          <w:szCs w:val="28"/>
        </w:rPr>
      </w:pPr>
      <w:r w:rsidRPr="002277FD">
        <w:rPr>
          <w:rFonts w:eastAsia="Calibri"/>
          <w:sz w:val="28"/>
          <w:szCs w:val="28"/>
        </w:rPr>
        <w:t>Решения по финансированию в мультивалютной среде. Структура источников международного финансирования.</w:t>
      </w:r>
      <w:r w:rsidR="002332BA" w:rsidRPr="002277FD">
        <w:rPr>
          <w:sz w:val="28"/>
          <w:szCs w:val="28"/>
        </w:rPr>
        <w:t xml:space="preserve"> </w:t>
      </w:r>
      <w:r w:rsidR="002332BA" w:rsidRPr="002277FD">
        <w:rPr>
          <w:rFonts w:eastAsia="Calibri"/>
          <w:sz w:val="28"/>
          <w:szCs w:val="28"/>
        </w:rPr>
        <w:t>Международное краткосрочное финансирование.</w:t>
      </w:r>
      <w:r w:rsidR="002332BA" w:rsidRPr="002277FD">
        <w:rPr>
          <w:sz w:val="28"/>
          <w:szCs w:val="28"/>
        </w:rPr>
        <w:t xml:space="preserve"> </w:t>
      </w:r>
      <w:r w:rsidR="00B57D41" w:rsidRPr="002277FD">
        <w:rPr>
          <w:rFonts w:eastAsia="Calibri"/>
          <w:sz w:val="28"/>
          <w:szCs w:val="28"/>
        </w:rPr>
        <w:t>Международное торговое финансирование. Международное долгосрочное финансирование.</w:t>
      </w:r>
    </w:p>
    <w:p w14:paraId="61F63B5D" w14:textId="19280D61" w:rsidR="00F12C1F" w:rsidRPr="002277FD" w:rsidRDefault="00FD5FAC" w:rsidP="00D9468B">
      <w:pPr>
        <w:spacing w:line="360" w:lineRule="auto"/>
        <w:jc w:val="both"/>
        <w:rPr>
          <w:rFonts w:eastAsia="Calibri"/>
          <w:bCs/>
          <w:sz w:val="28"/>
          <w:szCs w:val="28"/>
        </w:rPr>
      </w:pPr>
      <w:r w:rsidRPr="002277FD">
        <w:rPr>
          <w:rFonts w:eastAsia="Calibri"/>
          <w:bCs/>
          <w:sz w:val="28"/>
          <w:szCs w:val="28"/>
        </w:rPr>
        <w:t>Дивидендная политика международной корпорации.</w:t>
      </w:r>
      <w:r w:rsidR="00B57D41" w:rsidRPr="002277FD">
        <w:rPr>
          <w:rFonts w:eastAsia="Calibri"/>
          <w:bCs/>
          <w:sz w:val="28"/>
          <w:szCs w:val="28"/>
        </w:rPr>
        <w:t xml:space="preserve">  </w:t>
      </w:r>
    </w:p>
    <w:p w14:paraId="1F263963" w14:textId="2F0B5CDC" w:rsidR="005C458F" w:rsidRPr="002277FD" w:rsidRDefault="00107371" w:rsidP="00D9468B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277FD">
        <w:rPr>
          <w:b/>
          <w:bCs/>
          <w:sz w:val="28"/>
          <w:szCs w:val="28"/>
        </w:rPr>
        <w:t xml:space="preserve">Тема </w:t>
      </w:r>
      <w:r w:rsidR="0082005B" w:rsidRPr="002277FD">
        <w:rPr>
          <w:b/>
          <w:bCs/>
          <w:sz w:val="28"/>
          <w:szCs w:val="28"/>
        </w:rPr>
        <w:t>4</w:t>
      </w:r>
      <w:r w:rsidRPr="002277FD">
        <w:rPr>
          <w:b/>
          <w:bCs/>
          <w:sz w:val="28"/>
          <w:szCs w:val="28"/>
        </w:rPr>
        <w:t xml:space="preserve">. </w:t>
      </w:r>
      <w:r w:rsidR="005D01B7" w:rsidRPr="002277FD">
        <w:rPr>
          <w:b/>
          <w:bCs/>
          <w:sz w:val="28"/>
          <w:szCs w:val="28"/>
        </w:rPr>
        <w:t>У</w:t>
      </w:r>
      <w:r w:rsidRPr="002277FD">
        <w:rPr>
          <w:b/>
          <w:bCs/>
          <w:sz w:val="28"/>
          <w:szCs w:val="28"/>
        </w:rPr>
        <w:t xml:space="preserve">правление </w:t>
      </w:r>
      <w:r w:rsidR="005D01B7" w:rsidRPr="002277FD">
        <w:rPr>
          <w:b/>
          <w:bCs/>
          <w:sz w:val="28"/>
          <w:szCs w:val="28"/>
        </w:rPr>
        <w:t>капиталом</w:t>
      </w:r>
      <w:r w:rsidRPr="002277FD">
        <w:rPr>
          <w:b/>
          <w:bCs/>
          <w:sz w:val="28"/>
          <w:szCs w:val="28"/>
        </w:rPr>
        <w:t xml:space="preserve"> </w:t>
      </w:r>
      <w:r w:rsidR="003A6169" w:rsidRPr="002277FD">
        <w:rPr>
          <w:b/>
          <w:bCs/>
          <w:sz w:val="28"/>
          <w:szCs w:val="28"/>
        </w:rPr>
        <w:t xml:space="preserve">и </w:t>
      </w:r>
      <w:r w:rsidR="005C458F" w:rsidRPr="002277FD">
        <w:rPr>
          <w:b/>
          <w:bCs/>
          <w:sz w:val="28"/>
          <w:szCs w:val="28"/>
        </w:rPr>
        <w:t>инвестиционная политика международной корпорации</w:t>
      </w:r>
    </w:p>
    <w:p w14:paraId="70A337C2" w14:textId="6F3EA41C" w:rsidR="008F489B" w:rsidRPr="002277FD" w:rsidRDefault="005D01B7" w:rsidP="00D9468B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2277FD">
        <w:rPr>
          <w:sz w:val="28"/>
          <w:szCs w:val="28"/>
        </w:rPr>
        <w:t xml:space="preserve">Международные потоки капитала. </w:t>
      </w:r>
      <w:r w:rsidR="00123EE1" w:rsidRPr="002277FD">
        <w:rPr>
          <w:sz w:val="28"/>
          <w:szCs w:val="28"/>
        </w:rPr>
        <w:t>Компоненты капитала</w:t>
      </w:r>
      <w:r w:rsidR="003D524C" w:rsidRPr="002277FD">
        <w:rPr>
          <w:sz w:val="28"/>
          <w:szCs w:val="28"/>
        </w:rPr>
        <w:t xml:space="preserve">. </w:t>
      </w:r>
      <w:r w:rsidR="00107371" w:rsidRPr="002277FD">
        <w:rPr>
          <w:sz w:val="28"/>
          <w:szCs w:val="28"/>
        </w:rPr>
        <w:t xml:space="preserve">Структура многонационального капитала и стоимость капитала. </w:t>
      </w:r>
      <w:r w:rsidR="00123EE1" w:rsidRPr="002277FD">
        <w:rPr>
          <w:sz w:val="28"/>
          <w:szCs w:val="28"/>
        </w:rPr>
        <w:t xml:space="preserve">Различия в </w:t>
      </w:r>
      <w:r w:rsidR="003C1C41" w:rsidRPr="002277FD">
        <w:rPr>
          <w:sz w:val="28"/>
          <w:szCs w:val="28"/>
        </w:rPr>
        <w:t>стоимости капитала в разных странах</w:t>
      </w:r>
      <w:r w:rsidR="00123EE1" w:rsidRPr="002277FD">
        <w:rPr>
          <w:sz w:val="28"/>
          <w:szCs w:val="28"/>
        </w:rPr>
        <w:t>. Решения о структуре дочернего и материнского капитала.</w:t>
      </w:r>
      <w:r w:rsidR="00713513" w:rsidRPr="002277FD">
        <w:rPr>
          <w:sz w:val="28"/>
          <w:szCs w:val="28"/>
        </w:rPr>
        <w:t xml:space="preserve"> </w:t>
      </w:r>
    </w:p>
    <w:p w14:paraId="1E7722FC" w14:textId="026AC161" w:rsidR="00976ADE" w:rsidRPr="002277FD" w:rsidRDefault="00F12C1F" w:rsidP="00D9468B">
      <w:pPr>
        <w:spacing w:line="360" w:lineRule="auto"/>
        <w:ind w:firstLine="720"/>
        <w:jc w:val="both"/>
        <w:rPr>
          <w:bCs/>
          <w:sz w:val="28"/>
          <w:szCs w:val="28"/>
        </w:rPr>
      </w:pPr>
      <w:bookmarkStart w:id="12" w:name="_Toc85377016"/>
      <w:bookmarkEnd w:id="11"/>
      <w:r w:rsidRPr="002277FD">
        <w:rPr>
          <w:sz w:val="28"/>
          <w:szCs w:val="28"/>
        </w:rPr>
        <w:t xml:space="preserve">Структура и принципы международных инвестиций. Инвестиционная политика международной корпорации. </w:t>
      </w:r>
      <w:r w:rsidR="00E6751E" w:rsidRPr="002277FD">
        <w:rPr>
          <w:bCs/>
          <w:sz w:val="28"/>
          <w:szCs w:val="28"/>
        </w:rPr>
        <w:t xml:space="preserve">Инвестиции </w:t>
      </w:r>
      <w:r w:rsidR="00176615" w:rsidRPr="002277FD">
        <w:rPr>
          <w:bCs/>
          <w:sz w:val="28"/>
          <w:szCs w:val="28"/>
        </w:rPr>
        <w:t xml:space="preserve">транснациональных корпораций </w:t>
      </w:r>
      <w:r w:rsidR="00C84F2F" w:rsidRPr="002277FD">
        <w:rPr>
          <w:bCs/>
          <w:sz w:val="28"/>
          <w:szCs w:val="28"/>
        </w:rPr>
        <w:t>в ценные бумаги и реальные активы.</w:t>
      </w:r>
      <w:r w:rsidR="00E6751E" w:rsidRPr="002277FD">
        <w:rPr>
          <w:sz w:val="28"/>
          <w:szCs w:val="28"/>
        </w:rPr>
        <w:t xml:space="preserve"> </w:t>
      </w:r>
    </w:p>
    <w:p w14:paraId="1C22AC99" w14:textId="35B331C1" w:rsidR="00C1703D" w:rsidRPr="002277FD" w:rsidRDefault="002F3018" w:rsidP="002277FD">
      <w:pPr>
        <w:keepNext/>
        <w:adjustRightInd w:val="0"/>
        <w:outlineLvl w:val="1"/>
        <w:rPr>
          <w:rFonts w:eastAsia="Calibri"/>
          <w:b/>
          <w:bCs/>
          <w:sz w:val="28"/>
          <w:szCs w:val="28"/>
          <w:lang w:eastAsia="ru-RU"/>
        </w:rPr>
      </w:pPr>
      <w:bookmarkStart w:id="13" w:name="_Toc184139335"/>
      <w:r w:rsidRPr="002277FD">
        <w:rPr>
          <w:rFonts w:eastAsia="Calibri"/>
          <w:b/>
          <w:bCs/>
          <w:sz w:val="28"/>
          <w:szCs w:val="28"/>
          <w:lang w:eastAsia="ru-RU"/>
        </w:rPr>
        <w:lastRenderedPageBreak/>
        <w:t xml:space="preserve">5.2. </w:t>
      </w:r>
      <w:proofErr w:type="spellStart"/>
      <w:r w:rsidRPr="002277FD">
        <w:rPr>
          <w:rFonts w:eastAsia="Calibri"/>
          <w:b/>
          <w:bCs/>
          <w:sz w:val="28"/>
          <w:szCs w:val="28"/>
          <w:lang w:eastAsia="ru-RU"/>
        </w:rPr>
        <w:t>Учебно</w:t>
      </w:r>
      <w:proofErr w:type="spellEnd"/>
      <w:r w:rsidRPr="002277FD">
        <w:rPr>
          <w:rFonts w:eastAsia="Calibri"/>
          <w:b/>
          <w:bCs/>
          <w:sz w:val="28"/>
          <w:szCs w:val="28"/>
          <w:lang w:eastAsia="ru-RU"/>
        </w:rPr>
        <w:t xml:space="preserve"> – тематический план</w:t>
      </w:r>
      <w:bookmarkEnd w:id="12"/>
      <w:bookmarkEnd w:id="13"/>
    </w:p>
    <w:p w14:paraId="43835C3B" w14:textId="77777777" w:rsidR="000B6C87" w:rsidRPr="005C6F50" w:rsidRDefault="000B6C87" w:rsidP="000B6C87">
      <w:pPr>
        <w:pStyle w:val="a6"/>
        <w:tabs>
          <w:tab w:val="right" w:pos="851"/>
        </w:tabs>
        <w:ind w:left="685"/>
        <w:rPr>
          <w:bCs/>
          <w:sz w:val="28"/>
          <w:szCs w:val="28"/>
        </w:rPr>
      </w:pPr>
    </w:p>
    <w:p w14:paraId="06E03F8F" w14:textId="6D4D5289" w:rsidR="002F3018" w:rsidRPr="005C6F50" w:rsidRDefault="002F3018" w:rsidP="000B6C87">
      <w:pPr>
        <w:pStyle w:val="a6"/>
        <w:tabs>
          <w:tab w:val="right" w:pos="851"/>
        </w:tabs>
        <w:ind w:left="284"/>
        <w:rPr>
          <w:sz w:val="28"/>
          <w:szCs w:val="28"/>
        </w:rPr>
      </w:pPr>
    </w:p>
    <w:tbl>
      <w:tblPr>
        <w:tblW w:w="519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942"/>
        <w:gridCol w:w="993"/>
        <w:gridCol w:w="1140"/>
        <w:gridCol w:w="1140"/>
        <w:gridCol w:w="1569"/>
        <w:gridCol w:w="1425"/>
        <w:gridCol w:w="1803"/>
      </w:tblGrid>
      <w:tr w:rsidR="005225E6" w:rsidRPr="005C6F50" w14:paraId="19E86C53" w14:textId="77777777" w:rsidTr="00915D78">
        <w:tc>
          <w:tcPr>
            <w:tcW w:w="292" w:type="pct"/>
            <w:vMerge w:val="restart"/>
            <w:shd w:val="clear" w:color="auto" w:fill="auto"/>
            <w:vAlign w:val="center"/>
          </w:tcPr>
          <w:p w14:paraId="7DE390EC" w14:textId="02B80059" w:rsidR="002F3018" w:rsidRPr="005C6F50" w:rsidRDefault="00915D78" w:rsidP="00915D7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2F3018" w:rsidRPr="005C6F50">
              <w:rPr>
                <w:sz w:val="24"/>
                <w:szCs w:val="24"/>
              </w:rPr>
              <w:t>п/п</w:t>
            </w:r>
          </w:p>
        </w:tc>
        <w:tc>
          <w:tcPr>
            <w:tcW w:w="913" w:type="pct"/>
            <w:vMerge w:val="restart"/>
            <w:shd w:val="clear" w:color="auto" w:fill="auto"/>
            <w:vAlign w:val="center"/>
          </w:tcPr>
          <w:p w14:paraId="1E3B96B6" w14:textId="77777777" w:rsidR="002F3018" w:rsidRPr="005C6F50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946" w:type="pct"/>
            <w:gridSpan w:val="5"/>
            <w:vAlign w:val="center"/>
          </w:tcPr>
          <w:p w14:paraId="6F118A06" w14:textId="77777777" w:rsidR="002F3018" w:rsidRPr="005C6F50" w:rsidRDefault="002F3018" w:rsidP="005A757F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14:paraId="0EE8F414" w14:textId="77777777" w:rsidR="002F3018" w:rsidRPr="005C6F50" w:rsidRDefault="002F3018" w:rsidP="005A757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225E6" w:rsidRPr="005C6F50" w14:paraId="59ACE0BC" w14:textId="77777777" w:rsidTr="00915D78">
        <w:tc>
          <w:tcPr>
            <w:tcW w:w="292" w:type="pct"/>
            <w:vMerge/>
            <w:shd w:val="clear" w:color="auto" w:fill="auto"/>
          </w:tcPr>
          <w:p w14:paraId="04906374" w14:textId="77777777" w:rsidR="002F3018" w:rsidRPr="005C6F50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14:paraId="32440E91" w14:textId="77777777" w:rsidR="002F3018" w:rsidRPr="005C6F50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  <w:vMerge w:val="restart"/>
            <w:shd w:val="clear" w:color="auto" w:fill="auto"/>
          </w:tcPr>
          <w:p w14:paraId="77EF97B4" w14:textId="77777777" w:rsidR="002F3018" w:rsidRPr="005C6F50" w:rsidRDefault="002F3018" w:rsidP="005A757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10" w:type="pct"/>
            <w:gridSpan w:val="3"/>
            <w:shd w:val="clear" w:color="auto" w:fill="auto"/>
          </w:tcPr>
          <w:p w14:paraId="3D9BDC16" w14:textId="2AD88870" w:rsidR="002F3018" w:rsidRPr="005C6F50" w:rsidRDefault="00656908" w:rsidP="005A757F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2F3018" w:rsidRPr="005C6F50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70" w:type="pct"/>
            <w:vMerge w:val="restart"/>
            <w:shd w:val="clear" w:color="auto" w:fill="auto"/>
          </w:tcPr>
          <w:p w14:paraId="1F571009" w14:textId="77777777" w:rsidR="002F3018" w:rsidRPr="005C6F50" w:rsidRDefault="002F3018" w:rsidP="002D2B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pct"/>
            <w:vMerge/>
            <w:shd w:val="clear" w:color="auto" w:fill="auto"/>
          </w:tcPr>
          <w:p w14:paraId="6A0EED27" w14:textId="77777777" w:rsidR="002F3018" w:rsidRPr="005C6F50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225E6" w:rsidRPr="005C6F50" w14:paraId="08904871" w14:textId="77777777" w:rsidTr="00915D78">
        <w:tc>
          <w:tcPr>
            <w:tcW w:w="292" w:type="pct"/>
            <w:vMerge/>
            <w:shd w:val="clear" w:color="auto" w:fill="auto"/>
          </w:tcPr>
          <w:p w14:paraId="583677E5" w14:textId="77777777" w:rsidR="002F3018" w:rsidRPr="005C6F50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14:paraId="3CA25FBD" w14:textId="77777777" w:rsidR="002F3018" w:rsidRPr="005C6F50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  <w:vMerge/>
            <w:shd w:val="clear" w:color="auto" w:fill="auto"/>
          </w:tcPr>
          <w:p w14:paraId="3C3F9D71" w14:textId="77777777" w:rsidR="002F3018" w:rsidRPr="005C6F50" w:rsidRDefault="002F3018" w:rsidP="005A757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536" w:type="pct"/>
            <w:shd w:val="clear" w:color="auto" w:fill="auto"/>
          </w:tcPr>
          <w:p w14:paraId="6F87D256" w14:textId="77777777" w:rsidR="002F3018" w:rsidRPr="00E30498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30498">
              <w:rPr>
                <w:sz w:val="24"/>
                <w:szCs w:val="24"/>
              </w:rPr>
              <w:t xml:space="preserve">Общая, в </w:t>
            </w:r>
            <w:proofErr w:type="spellStart"/>
            <w:r w:rsidRPr="00E30498">
              <w:rPr>
                <w:sz w:val="24"/>
                <w:szCs w:val="24"/>
              </w:rPr>
              <w:t>т.ч</w:t>
            </w:r>
            <w:proofErr w:type="spellEnd"/>
            <w:r w:rsidRPr="00E30498">
              <w:rPr>
                <w:sz w:val="24"/>
                <w:szCs w:val="24"/>
              </w:rPr>
              <w:t>.:</w:t>
            </w:r>
          </w:p>
        </w:tc>
        <w:tc>
          <w:tcPr>
            <w:tcW w:w="536" w:type="pct"/>
            <w:shd w:val="clear" w:color="auto" w:fill="auto"/>
          </w:tcPr>
          <w:p w14:paraId="489D28B9" w14:textId="77777777" w:rsidR="002F3018" w:rsidRPr="005C6F50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Лекции</w:t>
            </w:r>
          </w:p>
        </w:tc>
        <w:tc>
          <w:tcPr>
            <w:tcW w:w="738" w:type="pct"/>
            <w:shd w:val="clear" w:color="auto" w:fill="auto"/>
          </w:tcPr>
          <w:p w14:paraId="10BB76D0" w14:textId="5ADDE4FC" w:rsidR="00915D78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5C6F50">
              <w:rPr>
                <w:sz w:val="24"/>
                <w:szCs w:val="24"/>
              </w:rPr>
              <w:t>практичес</w:t>
            </w:r>
            <w:proofErr w:type="spellEnd"/>
            <w:r w:rsidR="00915D78">
              <w:rPr>
                <w:sz w:val="24"/>
                <w:szCs w:val="24"/>
              </w:rPr>
              <w:t>-</w:t>
            </w:r>
          </w:p>
          <w:p w14:paraId="5030283C" w14:textId="43E912A9" w:rsidR="002F3018" w:rsidRPr="005C6F50" w:rsidRDefault="00915D7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F3018" w:rsidRPr="005C6F50">
              <w:rPr>
                <w:sz w:val="24"/>
                <w:szCs w:val="24"/>
              </w:rPr>
              <w:t>ие занятия</w:t>
            </w:r>
          </w:p>
          <w:p w14:paraId="62845645" w14:textId="77777777" w:rsidR="002F3018" w:rsidRPr="005C6F50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vMerge/>
            <w:shd w:val="clear" w:color="auto" w:fill="auto"/>
          </w:tcPr>
          <w:p w14:paraId="09EE720E" w14:textId="77777777" w:rsidR="002F3018" w:rsidRPr="005C6F50" w:rsidRDefault="002F3018" w:rsidP="002D2B58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vMerge/>
            <w:shd w:val="clear" w:color="auto" w:fill="auto"/>
          </w:tcPr>
          <w:p w14:paraId="1B9A4686" w14:textId="77777777" w:rsidR="002F3018" w:rsidRPr="005C6F50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225E6" w:rsidRPr="005C6F50" w14:paraId="619B8ADA" w14:textId="77777777" w:rsidTr="00915D78">
        <w:trPr>
          <w:trHeight w:val="1420"/>
        </w:trPr>
        <w:tc>
          <w:tcPr>
            <w:tcW w:w="292" w:type="pct"/>
            <w:shd w:val="clear" w:color="auto" w:fill="auto"/>
            <w:vAlign w:val="center"/>
          </w:tcPr>
          <w:p w14:paraId="2237CEA6" w14:textId="2ECECEFA" w:rsidR="002F3018" w:rsidRPr="005C6F50" w:rsidRDefault="005A757F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1</w:t>
            </w:r>
          </w:p>
        </w:tc>
        <w:tc>
          <w:tcPr>
            <w:tcW w:w="913" w:type="pct"/>
            <w:shd w:val="clear" w:color="auto" w:fill="auto"/>
          </w:tcPr>
          <w:p w14:paraId="51FF879A" w14:textId="264E0C52" w:rsidR="002F3018" w:rsidRPr="005C6F50" w:rsidRDefault="00FD5FAC" w:rsidP="004B732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Международная деятельность компании как объект финансового управления</w:t>
            </w:r>
          </w:p>
        </w:tc>
        <w:tc>
          <w:tcPr>
            <w:tcW w:w="467" w:type="pct"/>
            <w:shd w:val="clear" w:color="auto" w:fill="auto"/>
          </w:tcPr>
          <w:p w14:paraId="5301FBDB" w14:textId="4436311C" w:rsidR="002F3018" w:rsidRPr="00C05D4F" w:rsidRDefault="002753CD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5D4F">
              <w:rPr>
                <w:sz w:val="24"/>
                <w:szCs w:val="24"/>
                <w:lang w:val="en-US"/>
              </w:rPr>
              <w:t>2</w:t>
            </w:r>
            <w:r w:rsidR="00C05D4F" w:rsidRPr="00C05D4F">
              <w:rPr>
                <w:sz w:val="24"/>
                <w:szCs w:val="24"/>
              </w:rPr>
              <w:t>7</w:t>
            </w:r>
          </w:p>
        </w:tc>
        <w:tc>
          <w:tcPr>
            <w:tcW w:w="536" w:type="pct"/>
            <w:shd w:val="clear" w:color="auto" w:fill="auto"/>
          </w:tcPr>
          <w:p w14:paraId="0E27E364" w14:textId="3431DAAD" w:rsidR="002F3018" w:rsidRPr="00E30498" w:rsidRDefault="00A52A2A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36" w:type="pct"/>
            <w:shd w:val="clear" w:color="auto" w:fill="auto"/>
          </w:tcPr>
          <w:p w14:paraId="2B4B3D36" w14:textId="3E6F6867" w:rsidR="002F3018" w:rsidRPr="00A52A2A" w:rsidRDefault="00446D39" w:rsidP="005A757F">
            <w:pPr>
              <w:tabs>
                <w:tab w:val="right" w:pos="851"/>
              </w:tabs>
              <w:ind w:firstLine="459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38" w:type="pct"/>
            <w:shd w:val="clear" w:color="auto" w:fill="auto"/>
          </w:tcPr>
          <w:p w14:paraId="0077F7D8" w14:textId="1E2AAE05" w:rsidR="002F3018" w:rsidRPr="00A52A2A" w:rsidRDefault="002753CD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70" w:type="pct"/>
            <w:shd w:val="clear" w:color="auto" w:fill="auto"/>
          </w:tcPr>
          <w:p w14:paraId="156BC7ED" w14:textId="53DD2E8C" w:rsidR="002F3018" w:rsidRPr="00A52A2A" w:rsidRDefault="002753CD" w:rsidP="002D2B58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48" w:type="pct"/>
          </w:tcPr>
          <w:p w14:paraId="38D33125" w14:textId="1CA221E5" w:rsidR="002F3018" w:rsidRPr="005C6F50" w:rsidRDefault="002F3018" w:rsidP="005A757F">
            <w:pPr>
              <w:keepNext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Устный опрос, решение </w:t>
            </w:r>
          </w:p>
          <w:p w14:paraId="03E775B6" w14:textId="42ACAC98" w:rsidR="002F3018" w:rsidRPr="005C6F50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кейса и тестов.</w:t>
            </w:r>
          </w:p>
        </w:tc>
      </w:tr>
      <w:tr w:rsidR="00E30498" w:rsidRPr="005C6F50" w14:paraId="1BABC410" w14:textId="77777777" w:rsidTr="00915D78">
        <w:trPr>
          <w:trHeight w:val="1127"/>
        </w:trPr>
        <w:tc>
          <w:tcPr>
            <w:tcW w:w="292" w:type="pct"/>
            <w:shd w:val="clear" w:color="auto" w:fill="auto"/>
            <w:vAlign w:val="center"/>
          </w:tcPr>
          <w:p w14:paraId="14012FA4" w14:textId="77777777" w:rsidR="00E30498" w:rsidRPr="005C6F50" w:rsidRDefault="00E30498" w:rsidP="00E3049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2</w:t>
            </w:r>
          </w:p>
          <w:p w14:paraId="272AAED4" w14:textId="4EE70B63" w:rsidR="00E30498" w:rsidRPr="005C6F50" w:rsidRDefault="00E30498" w:rsidP="00E304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shd w:val="clear" w:color="auto" w:fill="auto"/>
          </w:tcPr>
          <w:p w14:paraId="2B81C87E" w14:textId="7AE5E796" w:rsidR="00E30498" w:rsidRPr="005C6F50" w:rsidRDefault="00E30498" w:rsidP="00E3049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Управление денежными потоками транснациональных корпораций</w:t>
            </w:r>
          </w:p>
        </w:tc>
        <w:tc>
          <w:tcPr>
            <w:tcW w:w="467" w:type="pct"/>
            <w:shd w:val="clear" w:color="auto" w:fill="auto"/>
          </w:tcPr>
          <w:p w14:paraId="2CF55C92" w14:textId="7D6CFEDA" w:rsidR="00E30498" w:rsidRPr="00D9468B" w:rsidRDefault="00E30498" w:rsidP="00E3049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  <w:lang w:val="en-US"/>
              </w:rPr>
            </w:pPr>
            <w:r w:rsidRPr="001E080F">
              <w:t>27</w:t>
            </w:r>
          </w:p>
        </w:tc>
        <w:tc>
          <w:tcPr>
            <w:tcW w:w="536" w:type="pct"/>
            <w:shd w:val="clear" w:color="auto" w:fill="auto"/>
          </w:tcPr>
          <w:p w14:paraId="5BED1BDD" w14:textId="28444EC9" w:rsidR="00E30498" w:rsidRPr="00D9468B" w:rsidRDefault="00A52A2A" w:rsidP="00E3049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  <w:lang w:val="en-US"/>
              </w:rPr>
            </w:pPr>
            <w:r>
              <w:t>8</w:t>
            </w:r>
          </w:p>
        </w:tc>
        <w:tc>
          <w:tcPr>
            <w:tcW w:w="536" w:type="pct"/>
            <w:shd w:val="clear" w:color="auto" w:fill="auto"/>
          </w:tcPr>
          <w:p w14:paraId="3252CA6C" w14:textId="05067C0F" w:rsidR="00E30498" w:rsidRPr="00A52A2A" w:rsidRDefault="00E30498" w:rsidP="00E30498">
            <w:pPr>
              <w:tabs>
                <w:tab w:val="right" w:pos="851"/>
              </w:tabs>
              <w:ind w:firstLine="459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38" w:type="pct"/>
            <w:shd w:val="clear" w:color="auto" w:fill="auto"/>
          </w:tcPr>
          <w:p w14:paraId="2D2C629C" w14:textId="723651B7" w:rsidR="00E30498" w:rsidRPr="00A52A2A" w:rsidRDefault="00E30498" w:rsidP="00E3049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70" w:type="pct"/>
            <w:shd w:val="clear" w:color="auto" w:fill="auto"/>
          </w:tcPr>
          <w:p w14:paraId="1ACFB831" w14:textId="1AA77C17" w:rsidR="00E30498" w:rsidRPr="00A52A2A" w:rsidRDefault="00E30498" w:rsidP="00E30498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48" w:type="pct"/>
          </w:tcPr>
          <w:p w14:paraId="2DD9E826" w14:textId="158E32E7" w:rsidR="00E30498" w:rsidRPr="005C6F50" w:rsidRDefault="00E30498" w:rsidP="00E3049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Устный опрос, решение кейса и тестов.</w:t>
            </w:r>
          </w:p>
        </w:tc>
      </w:tr>
      <w:tr w:rsidR="00E30498" w:rsidRPr="005C6F50" w14:paraId="1342673D" w14:textId="77777777" w:rsidTr="00915D78">
        <w:tc>
          <w:tcPr>
            <w:tcW w:w="292" w:type="pct"/>
            <w:shd w:val="clear" w:color="auto" w:fill="auto"/>
            <w:vAlign w:val="center"/>
          </w:tcPr>
          <w:p w14:paraId="278D4D84" w14:textId="1824732E" w:rsidR="00E30498" w:rsidRPr="005C6F50" w:rsidRDefault="00E30498" w:rsidP="00E30498">
            <w:pPr>
              <w:jc w:val="center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3</w:t>
            </w:r>
          </w:p>
        </w:tc>
        <w:tc>
          <w:tcPr>
            <w:tcW w:w="913" w:type="pct"/>
            <w:shd w:val="clear" w:color="auto" w:fill="auto"/>
          </w:tcPr>
          <w:p w14:paraId="72E3812A" w14:textId="6F5E6FAF" w:rsidR="00E30498" w:rsidRPr="005C6F50" w:rsidRDefault="00E30498" w:rsidP="00E3049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Финансовая политика международной корпорации</w:t>
            </w:r>
          </w:p>
        </w:tc>
        <w:tc>
          <w:tcPr>
            <w:tcW w:w="467" w:type="pct"/>
            <w:shd w:val="clear" w:color="auto" w:fill="auto"/>
          </w:tcPr>
          <w:p w14:paraId="1CDF1BA6" w14:textId="363FE707" w:rsidR="00E30498" w:rsidRPr="00D9468B" w:rsidRDefault="00E30498" w:rsidP="00E3049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  <w:lang w:val="en-US"/>
              </w:rPr>
            </w:pPr>
            <w:r w:rsidRPr="001E080F">
              <w:t>27</w:t>
            </w:r>
          </w:p>
        </w:tc>
        <w:tc>
          <w:tcPr>
            <w:tcW w:w="536" w:type="pct"/>
            <w:shd w:val="clear" w:color="auto" w:fill="auto"/>
          </w:tcPr>
          <w:p w14:paraId="36347EA8" w14:textId="13BACEAC" w:rsidR="00E30498" w:rsidRPr="00D9468B" w:rsidRDefault="00A52A2A" w:rsidP="00E3049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  <w:lang w:val="en-US"/>
              </w:rPr>
            </w:pPr>
            <w:r>
              <w:t>8</w:t>
            </w:r>
          </w:p>
        </w:tc>
        <w:tc>
          <w:tcPr>
            <w:tcW w:w="536" w:type="pct"/>
            <w:shd w:val="clear" w:color="auto" w:fill="auto"/>
          </w:tcPr>
          <w:p w14:paraId="16EBB439" w14:textId="645C1C3A" w:rsidR="00E30498" w:rsidRPr="00A52A2A" w:rsidRDefault="00E30498" w:rsidP="00E30498">
            <w:pPr>
              <w:tabs>
                <w:tab w:val="right" w:pos="851"/>
              </w:tabs>
              <w:ind w:firstLine="459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38" w:type="pct"/>
            <w:shd w:val="clear" w:color="auto" w:fill="auto"/>
          </w:tcPr>
          <w:p w14:paraId="6B6DA33B" w14:textId="2F3F75AA" w:rsidR="00E30498" w:rsidRPr="00A52A2A" w:rsidRDefault="00E30498" w:rsidP="00E3049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70" w:type="pct"/>
            <w:shd w:val="clear" w:color="auto" w:fill="auto"/>
          </w:tcPr>
          <w:p w14:paraId="681BF4EF" w14:textId="1790C1D8" w:rsidR="00E30498" w:rsidRPr="00A52A2A" w:rsidRDefault="00E30498" w:rsidP="00E30498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48" w:type="pct"/>
          </w:tcPr>
          <w:p w14:paraId="7AB8E6FF" w14:textId="49C2E3D9" w:rsidR="00E30498" w:rsidRPr="005C6F50" w:rsidRDefault="00E30498" w:rsidP="00E3049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Устный опрос, </w:t>
            </w:r>
          </w:p>
          <w:p w14:paraId="24EF815C" w14:textId="5B7E268E" w:rsidR="00E30498" w:rsidRPr="005C6F50" w:rsidRDefault="00E30498" w:rsidP="00E3049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E30498" w:rsidRPr="005C6F50" w14:paraId="642FB6C2" w14:textId="77777777" w:rsidTr="00915D78">
        <w:tc>
          <w:tcPr>
            <w:tcW w:w="292" w:type="pct"/>
            <w:shd w:val="clear" w:color="auto" w:fill="auto"/>
            <w:vAlign w:val="center"/>
          </w:tcPr>
          <w:p w14:paraId="757F4734" w14:textId="454C1CCB" w:rsidR="00E30498" w:rsidRPr="005C6F50" w:rsidRDefault="00E30498" w:rsidP="00E30498">
            <w:pPr>
              <w:jc w:val="center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4</w:t>
            </w:r>
          </w:p>
        </w:tc>
        <w:tc>
          <w:tcPr>
            <w:tcW w:w="913" w:type="pct"/>
            <w:shd w:val="clear" w:color="auto" w:fill="auto"/>
          </w:tcPr>
          <w:p w14:paraId="2EDB9100" w14:textId="34BEFA53" w:rsidR="00E30498" w:rsidRPr="005C6F50" w:rsidRDefault="00E30498" w:rsidP="00E3049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Управление капиталом и инвестиционная политика международной корпорации</w:t>
            </w:r>
          </w:p>
        </w:tc>
        <w:tc>
          <w:tcPr>
            <w:tcW w:w="467" w:type="pct"/>
            <w:shd w:val="clear" w:color="auto" w:fill="auto"/>
          </w:tcPr>
          <w:p w14:paraId="38567143" w14:textId="1B48EDB4" w:rsidR="00E30498" w:rsidRPr="00D9468B" w:rsidRDefault="00E30498" w:rsidP="00E30498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  <w:lang w:val="en-US"/>
              </w:rPr>
            </w:pPr>
            <w:r w:rsidRPr="001E080F">
              <w:t>27</w:t>
            </w:r>
          </w:p>
        </w:tc>
        <w:tc>
          <w:tcPr>
            <w:tcW w:w="536" w:type="pct"/>
            <w:shd w:val="clear" w:color="auto" w:fill="auto"/>
          </w:tcPr>
          <w:p w14:paraId="6743DD05" w14:textId="39670FB9" w:rsidR="00E30498" w:rsidRPr="00A52A2A" w:rsidRDefault="00A52A2A" w:rsidP="00E3049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A52A2A">
              <w:rPr>
                <w:sz w:val="24"/>
                <w:szCs w:val="24"/>
              </w:rPr>
              <w:t>16</w:t>
            </w:r>
          </w:p>
        </w:tc>
        <w:tc>
          <w:tcPr>
            <w:tcW w:w="536" w:type="pct"/>
            <w:shd w:val="clear" w:color="auto" w:fill="auto"/>
          </w:tcPr>
          <w:p w14:paraId="3183062C" w14:textId="63FA0A47" w:rsidR="00E30498" w:rsidRPr="00A52A2A" w:rsidRDefault="00A52A2A" w:rsidP="00E30498">
            <w:pPr>
              <w:tabs>
                <w:tab w:val="right" w:pos="851"/>
              </w:tabs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8" w:type="pct"/>
            <w:shd w:val="clear" w:color="auto" w:fill="auto"/>
          </w:tcPr>
          <w:p w14:paraId="0A909B68" w14:textId="6D83E106" w:rsidR="00E30498" w:rsidRPr="00A52A2A" w:rsidRDefault="00A52A2A" w:rsidP="00E3049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70" w:type="pct"/>
            <w:shd w:val="clear" w:color="auto" w:fill="auto"/>
          </w:tcPr>
          <w:p w14:paraId="68A69AF4" w14:textId="6BF87081" w:rsidR="00E30498" w:rsidRPr="00A52A2A" w:rsidRDefault="00A52A2A" w:rsidP="00E30498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48" w:type="pct"/>
          </w:tcPr>
          <w:p w14:paraId="76F4F658" w14:textId="77777777" w:rsidR="00E30498" w:rsidRPr="005C6F50" w:rsidRDefault="00E30498" w:rsidP="00E3049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Устный опрос, </w:t>
            </w:r>
          </w:p>
          <w:p w14:paraId="5A9368FE" w14:textId="2E9B784B" w:rsidR="00E30498" w:rsidRPr="005C6F50" w:rsidRDefault="00E30498" w:rsidP="00E3049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5225E6" w:rsidRPr="005C6F50" w14:paraId="34EC6E1D" w14:textId="77777777" w:rsidTr="00915D78">
        <w:trPr>
          <w:trHeight w:val="1432"/>
        </w:trPr>
        <w:tc>
          <w:tcPr>
            <w:tcW w:w="292" w:type="pct"/>
            <w:shd w:val="clear" w:color="auto" w:fill="auto"/>
          </w:tcPr>
          <w:p w14:paraId="15830C31" w14:textId="77777777" w:rsidR="002F3018" w:rsidRPr="005C6F50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shd w:val="clear" w:color="auto" w:fill="auto"/>
          </w:tcPr>
          <w:p w14:paraId="5F7773DD" w14:textId="77777777" w:rsidR="002F3018" w:rsidRPr="005C6F50" w:rsidRDefault="002F3018" w:rsidP="004B732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67" w:type="pct"/>
            <w:shd w:val="clear" w:color="auto" w:fill="auto"/>
          </w:tcPr>
          <w:p w14:paraId="04A4CABE" w14:textId="67EC1DAC" w:rsidR="002F3018" w:rsidRPr="005C6F50" w:rsidRDefault="002753CD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5C6F50"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536" w:type="pct"/>
            <w:shd w:val="clear" w:color="auto" w:fill="auto"/>
          </w:tcPr>
          <w:p w14:paraId="41028C40" w14:textId="2B478DA7" w:rsidR="00656908" w:rsidRPr="00CD6BEF" w:rsidRDefault="0065690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D6BEF">
              <w:rPr>
                <w:sz w:val="24"/>
                <w:szCs w:val="24"/>
              </w:rPr>
              <w:t>40</w:t>
            </w:r>
          </w:p>
        </w:tc>
        <w:tc>
          <w:tcPr>
            <w:tcW w:w="536" w:type="pct"/>
            <w:shd w:val="clear" w:color="auto" w:fill="auto"/>
          </w:tcPr>
          <w:p w14:paraId="19CB5A0E" w14:textId="6C1F144A" w:rsidR="00656908" w:rsidRPr="00CD6BEF" w:rsidRDefault="0065690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D6BEF">
              <w:rPr>
                <w:sz w:val="24"/>
                <w:szCs w:val="24"/>
              </w:rPr>
              <w:t>10</w:t>
            </w:r>
          </w:p>
        </w:tc>
        <w:tc>
          <w:tcPr>
            <w:tcW w:w="738" w:type="pct"/>
            <w:shd w:val="clear" w:color="auto" w:fill="auto"/>
          </w:tcPr>
          <w:p w14:paraId="294A86A8" w14:textId="393215ED" w:rsidR="00656908" w:rsidRPr="00CD6BEF" w:rsidRDefault="00656908" w:rsidP="005A757F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CD6BEF">
              <w:rPr>
                <w:sz w:val="24"/>
                <w:szCs w:val="24"/>
              </w:rPr>
              <w:t>30</w:t>
            </w:r>
          </w:p>
        </w:tc>
        <w:tc>
          <w:tcPr>
            <w:tcW w:w="670" w:type="pct"/>
            <w:shd w:val="clear" w:color="auto" w:fill="auto"/>
          </w:tcPr>
          <w:p w14:paraId="2B1C9E05" w14:textId="4A83E093" w:rsidR="00656908" w:rsidRPr="00CD6BEF" w:rsidRDefault="00656908" w:rsidP="002D2B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D6BEF">
              <w:rPr>
                <w:sz w:val="24"/>
                <w:szCs w:val="24"/>
              </w:rPr>
              <w:t>68</w:t>
            </w:r>
          </w:p>
        </w:tc>
        <w:tc>
          <w:tcPr>
            <w:tcW w:w="848" w:type="pct"/>
            <w:shd w:val="clear" w:color="auto" w:fill="auto"/>
          </w:tcPr>
          <w:p w14:paraId="03E6E822" w14:textId="77777777" w:rsidR="002F3018" w:rsidRPr="005C6F50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Согласно учебному плану:</w:t>
            </w:r>
          </w:p>
          <w:p w14:paraId="4C640A50" w14:textId="77777777" w:rsidR="002F3018" w:rsidRPr="005C6F50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контрольная работа</w:t>
            </w:r>
          </w:p>
        </w:tc>
      </w:tr>
      <w:tr w:rsidR="005225E6" w:rsidRPr="005C6F50" w14:paraId="375D79DD" w14:textId="77777777" w:rsidTr="00915D78">
        <w:tc>
          <w:tcPr>
            <w:tcW w:w="292" w:type="pct"/>
            <w:shd w:val="clear" w:color="auto" w:fill="auto"/>
          </w:tcPr>
          <w:p w14:paraId="6D491A36" w14:textId="77777777" w:rsidR="002F3018" w:rsidRPr="005C6F50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  <w:shd w:val="clear" w:color="auto" w:fill="auto"/>
          </w:tcPr>
          <w:p w14:paraId="287F74FE" w14:textId="77777777" w:rsidR="002F3018" w:rsidRPr="005C6F50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Итого в %</w:t>
            </w:r>
          </w:p>
          <w:p w14:paraId="3CB7F2FD" w14:textId="77777777" w:rsidR="002F3018" w:rsidRPr="005C6F50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</w:tcPr>
          <w:p w14:paraId="711CD5BF" w14:textId="77777777" w:rsidR="002F3018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77F1AF05" w14:textId="30420DEC" w:rsidR="00656908" w:rsidRPr="005C6F50" w:rsidRDefault="0065690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36" w:type="pct"/>
            <w:shd w:val="clear" w:color="auto" w:fill="auto"/>
          </w:tcPr>
          <w:p w14:paraId="0DD44E3A" w14:textId="441B2CD0" w:rsidR="002F3018" w:rsidRPr="00CD6BEF" w:rsidRDefault="00D9468B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D6BEF">
              <w:rPr>
                <w:sz w:val="24"/>
                <w:szCs w:val="24"/>
              </w:rPr>
              <w:t>37</w:t>
            </w:r>
          </w:p>
        </w:tc>
        <w:tc>
          <w:tcPr>
            <w:tcW w:w="536" w:type="pct"/>
            <w:shd w:val="clear" w:color="auto" w:fill="auto"/>
          </w:tcPr>
          <w:p w14:paraId="24C9C0D8" w14:textId="2F11A71E" w:rsidR="002F3018" w:rsidRPr="00CD6BEF" w:rsidRDefault="00D9468B" w:rsidP="003F5620">
            <w:pPr>
              <w:tabs>
                <w:tab w:val="right" w:pos="851"/>
              </w:tabs>
              <w:ind w:firstLine="38"/>
              <w:jc w:val="center"/>
              <w:rPr>
                <w:sz w:val="24"/>
                <w:szCs w:val="24"/>
              </w:rPr>
            </w:pPr>
            <w:r w:rsidRPr="00CD6BEF">
              <w:rPr>
                <w:sz w:val="24"/>
                <w:szCs w:val="24"/>
              </w:rPr>
              <w:t>25</w:t>
            </w:r>
          </w:p>
        </w:tc>
        <w:tc>
          <w:tcPr>
            <w:tcW w:w="738" w:type="pct"/>
            <w:shd w:val="clear" w:color="auto" w:fill="auto"/>
          </w:tcPr>
          <w:p w14:paraId="6AF7D3AA" w14:textId="27C742C1" w:rsidR="002F3018" w:rsidRPr="00CD6BEF" w:rsidRDefault="00D9468B" w:rsidP="003F5620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CD6BEF">
              <w:rPr>
                <w:sz w:val="24"/>
                <w:szCs w:val="24"/>
              </w:rPr>
              <w:t>75</w:t>
            </w:r>
          </w:p>
        </w:tc>
        <w:tc>
          <w:tcPr>
            <w:tcW w:w="670" w:type="pct"/>
            <w:shd w:val="clear" w:color="auto" w:fill="auto"/>
          </w:tcPr>
          <w:p w14:paraId="40801F9D" w14:textId="5FA6DA65" w:rsidR="002F3018" w:rsidRPr="00CD6BEF" w:rsidRDefault="00D9468B" w:rsidP="000B6C8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D6BEF">
              <w:rPr>
                <w:sz w:val="24"/>
                <w:szCs w:val="24"/>
              </w:rPr>
              <w:t>63</w:t>
            </w:r>
          </w:p>
        </w:tc>
        <w:tc>
          <w:tcPr>
            <w:tcW w:w="848" w:type="pct"/>
            <w:shd w:val="clear" w:color="auto" w:fill="auto"/>
          </w:tcPr>
          <w:p w14:paraId="0E499172" w14:textId="00F6968C" w:rsidR="002F3018" w:rsidRPr="005C6F50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11335F12" w14:textId="09868D58" w:rsidR="00751DB3" w:rsidRDefault="00751DB3" w:rsidP="004B732B">
      <w:pPr>
        <w:rPr>
          <w:rFonts w:eastAsia="Calibri"/>
          <w:b/>
          <w:bCs/>
          <w:sz w:val="28"/>
          <w:szCs w:val="28"/>
          <w:lang w:eastAsia="ru-RU"/>
        </w:rPr>
      </w:pPr>
      <w:bookmarkStart w:id="14" w:name="_Toc115456724"/>
    </w:p>
    <w:p w14:paraId="09E925CE" w14:textId="16151D78" w:rsidR="00D9468B" w:rsidRDefault="00D9468B" w:rsidP="004B732B">
      <w:pPr>
        <w:rPr>
          <w:rFonts w:eastAsia="Calibri"/>
          <w:b/>
          <w:bCs/>
          <w:sz w:val="28"/>
          <w:szCs w:val="28"/>
          <w:lang w:eastAsia="ru-RU"/>
        </w:rPr>
      </w:pPr>
    </w:p>
    <w:p w14:paraId="43185478" w14:textId="21962337" w:rsidR="00D9468B" w:rsidRDefault="00D9468B" w:rsidP="004B732B">
      <w:pPr>
        <w:rPr>
          <w:rFonts w:eastAsia="Calibri"/>
          <w:b/>
          <w:bCs/>
          <w:sz w:val="28"/>
          <w:szCs w:val="28"/>
          <w:lang w:eastAsia="ru-RU"/>
        </w:rPr>
      </w:pPr>
    </w:p>
    <w:p w14:paraId="3CCCA509" w14:textId="77777777" w:rsidR="00D9468B" w:rsidRPr="004C185E" w:rsidRDefault="00D9468B" w:rsidP="00D9468B">
      <w:pPr>
        <w:widowControl/>
        <w:suppressAutoHyphens/>
        <w:autoSpaceDE/>
        <w:autoSpaceDN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7D1B38C" w14:textId="71CF8379" w:rsidR="00D9468B" w:rsidRDefault="00D9468B" w:rsidP="004B732B">
      <w:pPr>
        <w:rPr>
          <w:rFonts w:eastAsia="Calibri"/>
          <w:b/>
          <w:bCs/>
          <w:sz w:val="28"/>
          <w:szCs w:val="28"/>
          <w:lang w:eastAsia="ru-RU"/>
        </w:rPr>
      </w:pPr>
    </w:p>
    <w:p w14:paraId="40F3A288" w14:textId="5BD46596" w:rsidR="00D9468B" w:rsidRDefault="00D9468B" w:rsidP="004B732B">
      <w:pPr>
        <w:rPr>
          <w:rFonts w:eastAsia="Calibri"/>
          <w:b/>
          <w:bCs/>
          <w:sz w:val="28"/>
          <w:szCs w:val="28"/>
          <w:lang w:eastAsia="ru-RU"/>
        </w:rPr>
      </w:pPr>
    </w:p>
    <w:p w14:paraId="7E4A0195" w14:textId="4BD9AB93" w:rsidR="00D9468B" w:rsidRDefault="00D9468B" w:rsidP="004B732B">
      <w:pPr>
        <w:rPr>
          <w:rFonts w:eastAsia="Calibri"/>
          <w:b/>
          <w:bCs/>
          <w:sz w:val="28"/>
          <w:szCs w:val="28"/>
          <w:lang w:eastAsia="ru-RU"/>
        </w:rPr>
      </w:pPr>
    </w:p>
    <w:p w14:paraId="7898075B" w14:textId="77777777" w:rsidR="00B07BFB" w:rsidRDefault="00B07BFB" w:rsidP="004B732B">
      <w:pPr>
        <w:rPr>
          <w:rFonts w:eastAsia="Calibri"/>
          <w:b/>
          <w:bCs/>
          <w:sz w:val="28"/>
          <w:szCs w:val="28"/>
          <w:lang w:eastAsia="ru-RU"/>
        </w:rPr>
      </w:pPr>
    </w:p>
    <w:p w14:paraId="7C8F7463" w14:textId="77777777" w:rsidR="00D9468B" w:rsidRPr="005C6F50" w:rsidRDefault="00D9468B" w:rsidP="004B732B">
      <w:pPr>
        <w:rPr>
          <w:rFonts w:eastAsia="Calibri"/>
          <w:b/>
          <w:bCs/>
          <w:sz w:val="28"/>
          <w:szCs w:val="28"/>
          <w:lang w:eastAsia="ru-RU"/>
        </w:rPr>
      </w:pPr>
    </w:p>
    <w:p w14:paraId="368D24CF" w14:textId="2C741110" w:rsidR="00751DB3" w:rsidRPr="00915D78" w:rsidRDefault="00751DB3" w:rsidP="00AE5B71">
      <w:pPr>
        <w:keepNext/>
        <w:adjustRightInd w:val="0"/>
        <w:jc w:val="both"/>
        <w:outlineLvl w:val="1"/>
        <w:rPr>
          <w:b/>
          <w:bCs/>
          <w:color w:val="FF0000"/>
          <w:sz w:val="28"/>
          <w:szCs w:val="28"/>
          <w:lang w:eastAsia="ru-RU"/>
        </w:rPr>
      </w:pPr>
      <w:bookmarkStart w:id="15" w:name="_Toc184139336"/>
      <w:r w:rsidRPr="005C6F50">
        <w:rPr>
          <w:rFonts w:eastAsia="Calibri"/>
          <w:b/>
          <w:bCs/>
          <w:sz w:val="28"/>
          <w:szCs w:val="28"/>
          <w:lang w:eastAsia="ru-RU"/>
        </w:rPr>
        <w:lastRenderedPageBreak/>
        <w:t xml:space="preserve">5.3. </w:t>
      </w:r>
      <w:r w:rsidRPr="005C6F50">
        <w:rPr>
          <w:rFonts w:eastAsia="Calibri"/>
          <w:b/>
          <w:bCs/>
          <w:color w:val="000000"/>
          <w:sz w:val="28"/>
          <w:szCs w:val="28"/>
          <w:lang w:eastAsia="ru-RU"/>
        </w:rPr>
        <w:t>Содержание семинаров, практических занятий</w:t>
      </w:r>
      <w:bookmarkEnd w:id="14"/>
      <w:bookmarkEnd w:id="15"/>
      <w:r w:rsidR="00B07BFB">
        <w:rPr>
          <w:rFonts w:eastAsia="Calibri"/>
          <w:b/>
          <w:bCs/>
          <w:color w:val="000000"/>
          <w:sz w:val="28"/>
          <w:szCs w:val="28"/>
          <w:lang w:eastAsia="ru-RU"/>
        </w:rPr>
        <w:t xml:space="preserve"> </w:t>
      </w:r>
    </w:p>
    <w:p w14:paraId="5FC9E7CC" w14:textId="55FE7F86" w:rsidR="00751DB3" w:rsidRPr="005C6F50" w:rsidRDefault="00751DB3" w:rsidP="00751DB3">
      <w:pPr>
        <w:keepNext/>
        <w:adjustRightInd w:val="0"/>
        <w:jc w:val="right"/>
        <w:rPr>
          <w:sz w:val="28"/>
          <w:szCs w:val="28"/>
          <w:lang w:eastAsia="ru-RU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953"/>
        <w:gridCol w:w="2268"/>
      </w:tblGrid>
      <w:tr w:rsidR="005225E6" w:rsidRPr="005C6F50" w14:paraId="12023E9D" w14:textId="77777777" w:rsidTr="005A757F">
        <w:trPr>
          <w:cantSplit/>
          <w:trHeight w:val="930"/>
        </w:trPr>
        <w:tc>
          <w:tcPr>
            <w:tcW w:w="1985" w:type="dxa"/>
            <w:vAlign w:val="center"/>
          </w:tcPr>
          <w:p w14:paraId="53103C1E" w14:textId="3A1DE2E5" w:rsidR="001778A2" w:rsidRPr="005C6F50" w:rsidRDefault="001778A2" w:rsidP="005A757F">
            <w:pPr>
              <w:pStyle w:val="TableParagraph"/>
              <w:tabs>
                <w:tab w:val="left" w:pos="1803"/>
              </w:tabs>
              <w:ind w:left="0"/>
              <w:jc w:val="center"/>
              <w:rPr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3" w:type="dxa"/>
            <w:vAlign w:val="center"/>
          </w:tcPr>
          <w:p w14:paraId="255A1D0B" w14:textId="7107C4BA" w:rsidR="001778A2" w:rsidRPr="005C6F50" w:rsidRDefault="001778A2" w:rsidP="005A757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2268" w:type="dxa"/>
            <w:vAlign w:val="center"/>
          </w:tcPr>
          <w:p w14:paraId="0D18F882" w14:textId="4C5BA4A3" w:rsidR="001778A2" w:rsidRPr="005C6F50" w:rsidRDefault="001778A2" w:rsidP="005A757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</w:tbl>
    <w:tbl>
      <w:tblPr>
        <w:tblStyle w:val="TableNormal1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953"/>
        <w:gridCol w:w="2268"/>
      </w:tblGrid>
      <w:tr w:rsidR="007919E2" w:rsidRPr="005C6F50" w14:paraId="27AA8536" w14:textId="77777777" w:rsidTr="0048059F">
        <w:trPr>
          <w:cantSplit/>
          <w:trHeight w:val="1928"/>
        </w:trPr>
        <w:tc>
          <w:tcPr>
            <w:tcW w:w="1985" w:type="dxa"/>
          </w:tcPr>
          <w:p w14:paraId="4424392B" w14:textId="00767B5C" w:rsidR="007919E2" w:rsidRPr="005C6F50" w:rsidRDefault="007919E2" w:rsidP="007919E2">
            <w:pPr>
              <w:tabs>
                <w:tab w:val="left" w:pos="1803"/>
              </w:tabs>
              <w:ind w:left="110" w:right="94"/>
              <w:rPr>
                <w:bCs/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Тема 1. Международная деятельность компании как объект финансового управления</w:t>
            </w:r>
          </w:p>
        </w:tc>
        <w:tc>
          <w:tcPr>
            <w:tcW w:w="5953" w:type="dxa"/>
            <w:shd w:val="clear" w:color="auto" w:fill="auto"/>
          </w:tcPr>
          <w:p w14:paraId="204B6A70" w14:textId="665681CF" w:rsidR="007919E2" w:rsidRPr="00DF32D4" w:rsidRDefault="007919E2" w:rsidP="007919E2">
            <w:pPr>
              <w:pStyle w:val="a6"/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DF32D4">
              <w:rPr>
                <w:sz w:val="24"/>
                <w:szCs w:val="24"/>
              </w:rPr>
              <w:t>Транснациональные корпорации: эволюция, структура и типология.</w:t>
            </w:r>
          </w:p>
          <w:p w14:paraId="40408D88" w14:textId="05F4AE48" w:rsidR="007919E2" w:rsidRPr="00DF32D4" w:rsidRDefault="007919E2" w:rsidP="007919E2">
            <w:pPr>
              <w:numPr>
                <w:ilvl w:val="0"/>
                <w:numId w:val="26"/>
              </w:numPr>
              <w:tabs>
                <w:tab w:val="left" w:pos="348"/>
              </w:tabs>
              <w:ind w:right="155"/>
              <w:rPr>
                <w:sz w:val="24"/>
                <w:szCs w:val="24"/>
              </w:rPr>
            </w:pPr>
            <w:r w:rsidRPr="00DF32D4">
              <w:rPr>
                <w:sz w:val="24"/>
                <w:szCs w:val="24"/>
              </w:rPr>
              <w:t>Критерии контроля над дочерней компанией.</w:t>
            </w:r>
          </w:p>
          <w:p w14:paraId="0DEABA7A" w14:textId="5C9958CA" w:rsidR="007919E2" w:rsidRPr="00DF32D4" w:rsidRDefault="007919E2" w:rsidP="007919E2">
            <w:pPr>
              <w:numPr>
                <w:ilvl w:val="0"/>
                <w:numId w:val="26"/>
              </w:numPr>
              <w:tabs>
                <w:tab w:val="left" w:pos="348"/>
              </w:tabs>
              <w:ind w:right="155"/>
              <w:rPr>
                <w:sz w:val="24"/>
                <w:szCs w:val="24"/>
              </w:rPr>
            </w:pPr>
            <w:r w:rsidRPr="00DF32D4">
              <w:rPr>
                <w:sz w:val="24"/>
                <w:szCs w:val="24"/>
              </w:rPr>
              <w:t>Виды рисков транснациональных корпораций.</w:t>
            </w:r>
          </w:p>
          <w:p w14:paraId="3ABF990B" w14:textId="0AEFA770" w:rsidR="007919E2" w:rsidRPr="00DF32D4" w:rsidRDefault="007919E2" w:rsidP="007919E2">
            <w:pPr>
              <w:pStyle w:val="a6"/>
              <w:numPr>
                <w:ilvl w:val="0"/>
                <w:numId w:val="26"/>
              </w:num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DF32D4">
              <w:rPr>
                <w:sz w:val="24"/>
                <w:szCs w:val="24"/>
              </w:rPr>
              <w:t>Управление финансовыми рисками транснациональных корпораций.</w:t>
            </w:r>
          </w:p>
          <w:p w14:paraId="3CB1FC90" w14:textId="52042E94" w:rsidR="007919E2" w:rsidRPr="00DF32D4" w:rsidRDefault="007919E2" w:rsidP="004222D8">
            <w:pPr>
              <w:tabs>
                <w:tab w:val="left" w:pos="348"/>
              </w:tabs>
              <w:ind w:left="147" w:right="98"/>
              <w:contextualSpacing/>
              <w:jc w:val="both"/>
              <w:rPr>
                <w:sz w:val="24"/>
                <w:szCs w:val="24"/>
              </w:rPr>
            </w:pPr>
            <w:r w:rsidRPr="004222D8">
              <w:rPr>
                <w:b/>
                <w:sz w:val="24"/>
                <w:szCs w:val="24"/>
              </w:rPr>
              <w:t>Рекомендуемые</w:t>
            </w:r>
            <w:r w:rsidRPr="004222D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4222D8">
              <w:rPr>
                <w:b/>
                <w:sz w:val="24"/>
                <w:szCs w:val="24"/>
              </w:rPr>
              <w:t>источники:</w:t>
            </w:r>
            <w:r w:rsidRPr="00DF32D4">
              <w:rPr>
                <w:spacing w:val="-57"/>
                <w:sz w:val="24"/>
                <w:szCs w:val="24"/>
              </w:rPr>
              <w:t xml:space="preserve">   </w:t>
            </w:r>
            <w:r w:rsidR="004B1AD6" w:rsidRPr="00DF32D4">
              <w:rPr>
                <w:spacing w:val="-57"/>
                <w:sz w:val="24"/>
                <w:szCs w:val="24"/>
              </w:rPr>
              <w:t xml:space="preserve">   </w:t>
            </w:r>
            <w:r w:rsidRPr="00DF32D4">
              <w:rPr>
                <w:sz w:val="24"/>
                <w:szCs w:val="24"/>
              </w:rPr>
              <w:t>из</w:t>
            </w:r>
            <w:r w:rsidRPr="00DF32D4">
              <w:rPr>
                <w:spacing w:val="-1"/>
                <w:sz w:val="24"/>
                <w:szCs w:val="24"/>
              </w:rPr>
              <w:t xml:space="preserve"> р</w:t>
            </w:r>
            <w:r w:rsidRPr="00DF32D4">
              <w:rPr>
                <w:sz w:val="24"/>
                <w:szCs w:val="24"/>
              </w:rPr>
              <w:t>аздела</w:t>
            </w:r>
            <w:r w:rsidRPr="00DF32D4">
              <w:rPr>
                <w:spacing w:val="-1"/>
                <w:sz w:val="24"/>
                <w:szCs w:val="24"/>
              </w:rPr>
              <w:t xml:space="preserve"> </w:t>
            </w:r>
            <w:r w:rsidRPr="00DF32D4">
              <w:rPr>
                <w:sz w:val="24"/>
                <w:szCs w:val="24"/>
              </w:rPr>
              <w:t xml:space="preserve">8:  </w:t>
            </w:r>
            <w:r w:rsidRPr="004222D8">
              <w:rPr>
                <w:sz w:val="24"/>
                <w:szCs w:val="24"/>
              </w:rPr>
              <w:t>п. 4-6;</w:t>
            </w:r>
            <w:r w:rsidRPr="00DF32D4">
              <w:rPr>
                <w:sz w:val="24"/>
                <w:szCs w:val="24"/>
              </w:rPr>
              <w:t xml:space="preserve"> из</w:t>
            </w:r>
            <w:r w:rsidRPr="00DF32D4">
              <w:rPr>
                <w:spacing w:val="-1"/>
                <w:sz w:val="24"/>
                <w:szCs w:val="24"/>
              </w:rPr>
              <w:t xml:space="preserve"> </w:t>
            </w:r>
            <w:r w:rsidRPr="00DF32D4">
              <w:rPr>
                <w:sz w:val="24"/>
                <w:szCs w:val="24"/>
              </w:rPr>
              <w:t>раздела 9:  п. 1.</w:t>
            </w:r>
          </w:p>
        </w:tc>
        <w:tc>
          <w:tcPr>
            <w:tcW w:w="2268" w:type="dxa"/>
          </w:tcPr>
          <w:p w14:paraId="40D79050" w14:textId="068F71AB" w:rsidR="007919E2" w:rsidRPr="005C6F50" w:rsidRDefault="007919E2" w:rsidP="007919E2">
            <w:pPr>
              <w:ind w:left="107" w:right="91"/>
              <w:rPr>
                <w:spacing w:val="-2"/>
                <w:sz w:val="24"/>
                <w:szCs w:val="24"/>
              </w:rPr>
            </w:pPr>
            <w:r w:rsidRPr="005C6F50">
              <w:rPr>
                <w:spacing w:val="-2"/>
                <w:sz w:val="24"/>
                <w:szCs w:val="24"/>
              </w:rPr>
              <w:t xml:space="preserve">Дискуссия, решение </w:t>
            </w:r>
          </w:p>
          <w:p w14:paraId="13330744" w14:textId="28C81299" w:rsidR="007919E2" w:rsidRPr="005C6F50" w:rsidRDefault="007919E2" w:rsidP="007919E2">
            <w:pPr>
              <w:ind w:left="107" w:right="91"/>
              <w:rPr>
                <w:spacing w:val="-2"/>
                <w:sz w:val="24"/>
                <w:szCs w:val="24"/>
              </w:rPr>
            </w:pPr>
            <w:r w:rsidRPr="005C6F50">
              <w:rPr>
                <w:spacing w:val="-2"/>
                <w:sz w:val="24"/>
                <w:szCs w:val="24"/>
              </w:rPr>
              <w:t>кейса и тестов.</w:t>
            </w:r>
          </w:p>
        </w:tc>
      </w:tr>
      <w:tr w:rsidR="007919E2" w:rsidRPr="004B1AD6" w14:paraId="7D2CB848" w14:textId="77777777" w:rsidTr="00527E00">
        <w:trPr>
          <w:cantSplit/>
          <w:trHeight w:val="2398"/>
        </w:trPr>
        <w:tc>
          <w:tcPr>
            <w:tcW w:w="1985" w:type="dxa"/>
          </w:tcPr>
          <w:p w14:paraId="3A3FB219" w14:textId="7D8A6289" w:rsidR="007919E2" w:rsidRPr="004B1AD6" w:rsidRDefault="007919E2" w:rsidP="007919E2">
            <w:pPr>
              <w:ind w:left="110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>Тема 2. Управление денежными потоками транснациональных корпораций</w:t>
            </w:r>
          </w:p>
        </w:tc>
        <w:tc>
          <w:tcPr>
            <w:tcW w:w="5953" w:type="dxa"/>
          </w:tcPr>
          <w:p w14:paraId="7BF3B85E" w14:textId="77777777" w:rsidR="007919E2" w:rsidRPr="00DF32D4" w:rsidRDefault="007919E2" w:rsidP="007919E2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DF32D4">
              <w:rPr>
                <w:sz w:val="24"/>
                <w:szCs w:val="24"/>
              </w:rPr>
              <w:t xml:space="preserve">Основные виды валютных операций транснациональной компании </w:t>
            </w:r>
          </w:p>
          <w:p w14:paraId="3B9FB2A6" w14:textId="5340E73C" w:rsidR="007919E2" w:rsidRPr="00DF32D4" w:rsidRDefault="007919E2" w:rsidP="007919E2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DF32D4">
              <w:rPr>
                <w:sz w:val="24"/>
                <w:szCs w:val="24"/>
              </w:rPr>
              <w:t xml:space="preserve">Взаимосвязь между инфляцией, процентными ставками и обменными курсами. </w:t>
            </w:r>
          </w:p>
          <w:p w14:paraId="18C75E7F" w14:textId="77777777" w:rsidR="007919E2" w:rsidRPr="00DF32D4" w:rsidRDefault="007919E2" w:rsidP="007919E2">
            <w:pPr>
              <w:numPr>
                <w:ilvl w:val="0"/>
                <w:numId w:val="25"/>
              </w:numPr>
              <w:tabs>
                <w:tab w:val="left" w:pos="348"/>
              </w:tabs>
              <w:ind w:right="98"/>
              <w:rPr>
                <w:sz w:val="24"/>
                <w:szCs w:val="24"/>
              </w:rPr>
            </w:pPr>
            <w:r w:rsidRPr="00DF32D4">
              <w:rPr>
                <w:sz w:val="24"/>
                <w:szCs w:val="24"/>
              </w:rPr>
              <w:t>Международный эффект Фишера: основные понятия и термины</w:t>
            </w:r>
          </w:p>
          <w:p w14:paraId="2DB1D269" w14:textId="77777777" w:rsidR="007919E2" w:rsidRPr="00915D78" w:rsidRDefault="007919E2" w:rsidP="007919E2">
            <w:pPr>
              <w:pStyle w:val="a6"/>
              <w:numPr>
                <w:ilvl w:val="0"/>
                <w:numId w:val="25"/>
              </w:numPr>
              <w:ind w:right="282"/>
              <w:rPr>
                <w:strike/>
                <w:sz w:val="24"/>
                <w:szCs w:val="24"/>
              </w:rPr>
            </w:pPr>
            <w:r w:rsidRPr="00DF32D4">
              <w:rPr>
                <w:sz w:val="24"/>
                <w:szCs w:val="24"/>
              </w:rPr>
              <w:t>Валютное хеджирование: инструменты и стратегии</w:t>
            </w:r>
          </w:p>
          <w:p w14:paraId="12148EAB" w14:textId="261D6EA5" w:rsidR="007919E2" w:rsidRPr="00DF32D4" w:rsidRDefault="007919E2" w:rsidP="004222D8">
            <w:pPr>
              <w:ind w:left="147" w:right="282"/>
              <w:jc w:val="both"/>
              <w:rPr>
                <w:sz w:val="24"/>
                <w:szCs w:val="24"/>
              </w:rPr>
            </w:pPr>
            <w:r w:rsidRPr="004222D8">
              <w:rPr>
                <w:b/>
                <w:sz w:val="24"/>
                <w:szCs w:val="24"/>
              </w:rPr>
              <w:t>Рекомендуемые</w:t>
            </w:r>
            <w:r w:rsidRPr="004222D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4222D8">
              <w:rPr>
                <w:b/>
                <w:sz w:val="24"/>
                <w:szCs w:val="24"/>
              </w:rPr>
              <w:t>источники:</w:t>
            </w:r>
            <w:r w:rsidR="004222D8">
              <w:rPr>
                <w:b/>
                <w:sz w:val="24"/>
                <w:szCs w:val="24"/>
              </w:rPr>
              <w:t xml:space="preserve"> </w:t>
            </w:r>
            <w:r w:rsidRPr="004222D8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222D8">
              <w:rPr>
                <w:sz w:val="24"/>
                <w:szCs w:val="24"/>
              </w:rPr>
              <w:t>из</w:t>
            </w:r>
            <w:r w:rsidRPr="004222D8">
              <w:rPr>
                <w:spacing w:val="-1"/>
                <w:sz w:val="24"/>
                <w:szCs w:val="24"/>
              </w:rPr>
              <w:t xml:space="preserve"> </w:t>
            </w:r>
            <w:r w:rsidRPr="004222D8">
              <w:rPr>
                <w:sz w:val="24"/>
                <w:szCs w:val="24"/>
              </w:rPr>
              <w:t>раздела</w:t>
            </w:r>
            <w:r w:rsidRPr="004222D8">
              <w:rPr>
                <w:spacing w:val="-1"/>
                <w:sz w:val="24"/>
                <w:szCs w:val="24"/>
              </w:rPr>
              <w:t xml:space="preserve"> </w:t>
            </w:r>
            <w:r w:rsidRPr="004222D8">
              <w:rPr>
                <w:sz w:val="24"/>
                <w:szCs w:val="24"/>
              </w:rPr>
              <w:t>8:  п. 2</w:t>
            </w:r>
            <w:r w:rsidR="00334605" w:rsidRPr="004222D8">
              <w:rPr>
                <w:sz w:val="24"/>
                <w:szCs w:val="24"/>
              </w:rPr>
              <w:t>-</w:t>
            </w:r>
            <w:r w:rsidRPr="004222D8">
              <w:rPr>
                <w:sz w:val="24"/>
                <w:szCs w:val="24"/>
              </w:rPr>
              <w:t>4</w:t>
            </w:r>
            <w:r w:rsidRPr="00DF32D4">
              <w:rPr>
                <w:sz w:val="24"/>
                <w:szCs w:val="24"/>
              </w:rPr>
              <w:t xml:space="preserve"> из</w:t>
            </w:r>
            <w:r w:rsidRPr="00DF32D4">
              <w:rPr>
                <w:spacing w:val="-1"/>
                <w:sz w:val="24"/>
                <w:szCs w:val="24"/>
              </w:rPr>
              <w:t xml:space="preserve"> </w:t>
            </w:r>
            <w:r w:rsidRPr="00DF32D4">
              <w:rPr>
                <w:sz w:val="24"/>
                <w:szCs w:val="24"/>
              </w:rPr>
              <w:t>раздела</w:t>
            </w:r>
            <w:r w:rsidRPr="00DF32D4">
              <w:rPr>
                <w:spacing w:val="-1"/>
                <w:sz w:val="24"/>
                <w:szCs w:val="24"/>
              </w:rPr>
              <w:t xml:space="preserve"> </w:t>
            </w:r>
            <w:r w:rsidRPr="00DF32D4">
              <w:rPr>
                <w:sz w:val="24"/>
                <w:szCs w:val="24"/>
              </w:rPr>
              <w:t xml:space="preserve">9:  </w:t>
            </w:r>
            <w:r w:rsidRPr="004222D8">
              <w:rPr>
                <w:sz w:val="24"/>
                <w:szCs w:val="24"/>
              </w:rPr>
              <w:t xml:space="preserve">п. </w:t>
            </w:r>
            <w:r w:rsidR="006C10D1" w:rsidRPr="004222D8">
              <w:rPr>
                <w:sz w:val="24"/>
                <w:szCs w:val="24"/>
              </w:rPr>
              <w:t>1-</w:t>
            </w:r>
            <w:r w:rsidR="004222D8">
              <w:rPr>
                <w:sz w:val="24"/>
                <w:szCs w:val="24"/>
              </w:rPr>
              <w:t>9</w:t>
            </w:r>
            <w:r w:rsidRPr="004222D8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E446992" w14:textId="2BAEA39C" w:rsidR="007919E2" w:rsidRPr="004B1AD6" w:rsidRDefault="007919E2" w:rsidP="007919E2">
            <w:pPr>
              <w:ind w:left="107" w:right="93"/>
              <w:rPr>
                <w:spacing w:val="-2"/>
                <w:sz w:val="24"/>
                <w:szCs w:val="24"/>
              </w:rPr>
            </w:pPr>
            <w:r w:rsidRPr="004B1AD6">
              <w:rPr>
                <w:spacing w:val="-2"/>
                <w:sz w:val="24"/>
                <w:szCs w:val="24"/>
              </w:rPr>
              <w:t xml:space="preserve">Дискуссия, решение </w:t>
            </w:r>
          </w:p>
          <w:p w14:paraId="39B20313" w14:textId="6192EAE4" w:rsidR="007919E2" w:rsidRPr="004B1AD6" w:rsidRDefault="007919E2" w:rsidP="007919E2">
            <w:pPr>
              <w:ind w:left="107" w:right="93"/>
              <w:rPr>
                <w:sz w:val="24"/>
                <w:szCs w:val="24"/>
              </w:rPr>
            </w:pPr>
            <w:r w:rsidRPr="004B1AD6">
              <w:rPr>
                <w:spacing w:val="-2"/>
                <w:sz w:val="24"/>
                <w:szCs w:val="24"/>
              </w:rPr>
              <w:t>кейса и тестов.</w:t>
            </w:r>
          </w:p>
        </w:tc>
      </w:tr>
      <w:tr w:rsidR="007919E2" w:rsidRPr="004B1AD6" w14:paraId="3F3BE1C0" w14:textId="77777777" w:rsidTr="00C06DD0">
        <w:trPr>
          <w:cantSplit/>
          <w:trHeight w:val="2126"/>
        </w:trPr>
        <w:tc>
          <w:tcPr>
            <w:tcW w:w="1985" w:type="dxa"/>
          </w:tcPr>
          <w:p w14:paraId="521DE30E" w14:textId="47E45C60" w:rsidR="007919E2" w:rsidRPr="004B1AD6" w:rsidRDefault="007919E2" w:rsidP="007919E2">
            <w:pPr>
              <w:ind w:left="110"/>
              <w:rPr>
                <w:bCs/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>Тема 3. Финансовая политика международной корпорации</w:t>
            </w:r>
          </w:p>
        </w:tc>
        <w:tc>
          <w:tcPr>
            <w:tcW w:w="5953" w:type="dxa"/>
          </w:tcPr>
          <w:p w14:paraId="7619DBD7" w14:textId="5913B6D3" w:rsidR="00C06DD0" w:rsidRPr="004B1AD6" w:rsidRDefault="00C06DD0" w:rsidP="004222D8">
            <w:pPr>
              <w:pStyle w:val="TableParagraph"/>
              <w:numPr>
                <w:ilvl w:val="0"/>
                <w:numId w:val="41"/>
              </w:numPr>
              <w:ind w:right="235"/>
              <w:jc w:val="both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 xml:space="preserve">Финансовая политика международной корпорации. </w:t>
            </w:r>
          </w:p>
          <w:p w14:paraId="14F0A9EC" w14:textId="09A89160" w:rsidR="00C06DD0" w:rsidRPr="004B1AD6" w:rsidRDefault="00C06DD0" w:rsidP="004222D8">
            <w:pPr>
              <w:pStyle w:val="TableParagraph"/>
              <w:numPr>
                <w:ilvl w:val="0"/>
                <w:numId w:val="41"/>
              </w:numPr>
              <w:ind w:right="235"/>
              <w:jc w:val="both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 xml:space="preserve">Краткосрочная финансовая политика международной корпорации. </w:t>
            </w:r>
          </w:p>
          <w:p w14:paraId="482A8821" w14:textId="426D63EB" w:rsidR="00C06DD0" w:rsidRPr="004B1AD6" w:rsidRDefault="00C06DD0" w:rsidP="004222D8">
            <w:pPr>
              <w:pStyle w:val="a6"/>
              <w:numPr>
                <w:ilvl w:val="0"/>
                <w:numId w:val="41"/>
              </w:numPr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 xml:space="preserve">Краткосрочная финансовая политика международной корпорации. </w:t>
            </w:r>
          </w:p>
          <w:p w14:paraId="2F35F35C" w14:textId="187CDFF6" w:rsidR="00C06DD0" w:rsidRPr="004B1AD6" w:rsidRDefault="00C06DD0" w:rsidP="004222D8">
            <w:pPr>
              <w:pStyle w:val="a6"/>
              <w:numPr>
                <w:ilvl w:val="0"/>
                <w:numId w:val="41"/>
              </w:numPr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>Эмиссия ценных бумаг на зарубежных рынках.</w:t>
            </w:r>
          </w:p>
          <w:p w14:paraId="5F9C820D" w14:textId="46D70D92" w:rsidR="007919E2" w:rsidRPr="004B1AD6" w:rsidRDefault="007919E2" w:rsidP="004222D8">
            <w:pPr>
              <w:tabs>
                <w:tab w:val="left" w:pos="348"/>
              </w:tabs>
              <w:ind w:right="98"/>
              <w:contextualSpacing/>
              <w:jc w:val="both"/>
              <w:rPr>
                <w:sz w:val="24"/>
                <w:szCs w:val="24"/>
              </w:rPr>
            </w:pPr>
            <w:r w:rsidRPr="004222D8">
              <w:rPr>
                <w:b/>
                <w:sz w:val="24"/>
                <w:szCs w:val="24"/>
              </w:rPr>
              <w:t>Рекомендуемые источники:</w:t>
            </w:r>
            <w:r w:rsidRPr="004B1AD6">
              <w:rPr>
                <w:sz w:val="24"/>
                <w:szCs w:val="24"/>
              </w:rPr>
              <w:t xml:space="preserve"> из раздела 8: п. </w:t>
            </w:r>
            <w:r w:rsidR="00334605" w:rsidRPr="004222D8">
              <w:rPr>
                <w:sz w:val="24"/>
                <w:szCs w:val="24"/>
              </w:rPr>
              <w:t>4-6</w:t>
            </w:r>
            <w:r w:rsidRPr="004222D8">
              <w:rPr>
                <w:sz w:val="24"/>
                <w:szCs w:val="24"/>
              </w:rPr>
              <w:t>;</w:t>
            </w:r>
            <w:r w:rsidRPr="004B1AD6">
              <w:rPr>
                <w:sz w:val="24"/>
                <w:szCs w:val="24"/>
              </w:rPr>
              <w:t xml:space="preserve"> из раздел 9:  п. 5-6.</w:t>
            </w:r>
          </w:p>
        </w:tc>
        <w:tc>
          <w:tcPr>
            <w:tcW w:w="2268" w:type="dxa"/>
          </w:tcPr>
          <w:p w14:paraId="16E0BFBD" w14:textId="7DDF9846" w:rsidR="007919E2" w:rsidRPr="004B1AD6" w:rsidRDefault="007919E2" w:rsidP="007919E2">
            <w:pPr>
              <w:pStyle w:val="TableParagraph"/>
              <w:ind w:right="93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 xml:space="preserve">Дискуссия, </w:t>
            </w:r>
          </w:p>
          <w:p w14:paraId="12361121" w14:textId="4728659D" w:rsidR="007919E2" w:rsidRPr="004B1AD6" w:rsidRDefault="007919E2" w:rsidP="007919E2">
            <w:pPr>
              <w:ind w:left="107" w:right="93"/>
              <w:rPr>
                <w:spacing w:val="-2"/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>практико-ориентированное задание.</w:t>
            </w:r>
          </w:p>
        </w:tc>
      </w:tr>
    </w:tbl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953"/>
        <w:gridCol w:w="2268"/>
      </w:tblGrid>
      <w:tr w:rsidR="005225E6" w:rsidRPr="004B1AD6" w14:paraId="22334B42" w14:textId="77777777" w:rsidTr="00945CEB">
        <w:trPr>
          <w:cantSplit/>
          <w:trHeight w:val="3865"/>
        </w:trPr>
        <w:tc>
          <w:tcPr>
            <w:tcW w:w="1985" w:type="dxa"/>
          </w:tcPr>
          <w:p w14:paraId="306E993C" w14:textId="536A8A5F" w:rsidR="008307C1" w:rsidRPr="004B1AD6" w:rsidRDefault="008307C1" w:rsidP="008307C1">
            <w:pPr>
              <w:pStyle w:val="TableParagraph"/>
              <w:ind w:left="110" w:right="134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>Тема 4. Управление капиталом и инвестиционная политика международной корпорации</w:t>
            </w:r>
          </w:p>
          <w:p w14:paraId="7A697991" w14:textId="18692849" w:rsidR="004755F8" w:rsidRPr="004B1AD6" w:rsidRDefault="004755F8" w:rsidP="008307C1">
            <w:pPr>
              <w:pStyle w:val="TableParagraph"/>
              <w:ind w:left="110" w:right="134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14:paraId="5CC8CD47" w14:textId="0C5993F3" w:rsidR="003B4C66" w:rsidRPr="004B1AD6" w:rsidRDefault="003B4C66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 xml:space="preserve">Формы международных </w:t>
            </w:r>
            <w:proofErr w:type="spellStart"/>
            <w:r w:rsidRPr="004B1AD6">
              <w:rPr>
                <w:sz w:val="24"/>
                <w:szCs w:val="24"/>
              </w:rPr>
              <w:t>капиталопотоков</w:t>
            </w:r>
            <w:proofErr w:type="spellEnd"/>
            <w:r w:rsidRPr="004B1AD6">
              <w:rPr>
                <w:sz w:val="24"/>
                <w:szCs w:val="24"/>
              </w:rPr>
              <w:t xml:space="preserve"> и их характеристика.</w:t>
            </w:r>
          </w:p>
          <w:p w14:paraId="02AAEB85" w14:textId="4CED4FDC" w:rsidR="003B4C66" w:rsidRPr="004B1AD6" w:rsidRDefault="003B4C66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>Структура капитала многонациональной корпорации и ее влияние на стоимость компании.</w:t>
            </w:r>
          </w:p>
          <w:p w14:paraId="0A84C306" w14:textId="77777777" w:rsidR="003B4C66" w:rsidRPr="004B1AD6" w:rsidRDefault="003B4C66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proofErr w:type="spellStart"/>
            <w:r w:rsidRPr="004B1AD6">
              <w:rPr>
                <w:sz w:val="24"/>
                <w:szCs w:val="24"/>
              </w:rPr>
              <w:t>Страновые</w:t>
            </w:r>
            <w:proofErr w:type="spellEnd"/>
            <w:r w:rsidRPr="004B1AD6">
              <w:rPr>
                <w:sz w:val="24"/>
                <w:szCs w:val="24"/>
              </w:rPr>
              <w:t xml:space="preserve"> различия в структуре капитала.</w:t>
            </w:r>
          </w:p>
          <w:p w14:paraId="7096EB78" w14:textId="77777777" w:rsidR="008A43C2" w:rsidRPr="004B1AD6" w:rsidRDefault="008A43C2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 xml:space="preserve">Прямые и портфельные международные инвестиции. </w:t>
            </w:r>
          </w:p>
          <w:p w14:paraId="33842EB0" w14:textId="77777777" w:rsidR="008A43C2" w:rsidRPr="004B1AD6" w:rsidRDefault="008A43C2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 xml:space="preserve">Диверсификация международных проектов. </w:t>
            </w:r>
          </w:p>
          <w:p w14:paraId="156E3550" w14:textId="77777777" w:rsidR="004755F8" w:rsidRPr="004B1AD6" w:rsidRDefault="008A43C2" w:rsidP="00647910">
            <w:pPr>
              <w:pStyle w:val="TableParagraph"/>
              <w:numPr>
                <w:ilvl w:val="0"/>
                <w:numId w:val="30"/>
              </w:numPr>
              <w:ind w:left="429" w:right="235" w:firstLine="0"/>
              <w:jc w:val="both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>Факторы, влияющие на процесс принятие инвестиционных решений транснациональных корпораций.</w:t>
            </w:r>
          </w:p>
          <w:p w14:paraId="3B69BC51" w14:textId="1CF88D32" w:rsidR="008A43C2" w:rsidRPr="004B1AD6" w:rsidRDefault="008A43C2" w:rsidP="00647910">
            <w:pPr>
              <w:pStyle w:val="TableParagraph"/>
              <w:ind w:right="235"/>
              <w:rPr>
                <w:sz w:val="24"/>
                <w:szCs w:val="24"/>
              </w:rPr>
            </w:pPr>
            <w:r w:rsidRPr="004222D8">
              <w:rPr>
                <w:b/>
                <w:sz w:val="24"/>
                <w:szCs w:val="24"/>
              </w:rPr>
              <w:t>Рекомендуемые источники:</w:t>
            </w:r>
            <w:r w:rsidRPr="004B1AD6">
              <w:rPr>
                <w:sz w:val="24"/>
                <w:szCs w:val="24"/>
              </w:rPr>
              <w:t xml:space="preserve"> из раздела 8:  п. </w:t>
            </w:r>
            <w:r w:rsidRPr="004222D8">
              <w:rPr>
                <w:sz w:val="24"/>
                <w:szCs w:val="24"/>
              </w:rPr>
              <w:t>1</w:t>
            </w:r>
            <w:r w:rsidR="009853DF" w:rsidRPr="004222D8">
              <w:rPr>
                <w:sz w:val="24"/>
                <w:szCs w:val="24"/>
              </w:rPr>
              <w:t xml:space="preserve">, </w:t>
            </w:r>
            <w:r w:rsidR="00AE4447" w:rsidRPr="004222D8">
              <w:rPr>
                <w:sz w:val="24"/>
                <w:szCs w:val="24"/>
              </w:rPr>
              <w:t>3,6-7</w:t>
            </w:r>
            <w:r w:rsidRPr="004222D8">
              <w:rPr>
                <w:sz w:val="24"/>
                <w:szCs w:val="24"/>
              </w:rPr>
              <w:t>;</w:t>
            </w:r>
            <w:r w:rsidRPr="004B1AD6">
              <w:rPr>
                <w:sz w:val="24"/>
                <w:szCs w:val="24"/>
              </w:rPr>
              <w:t xml:space="preserve"> из раздела 9:  </w:t>
            </w:r>
            <w:r w:rsidRPr="004222D8">
              <w:rPr>
                <w:sz w:val="24"/>
                <w:szCs w:val="24"/>
              </w:rPr>
              <w:t xml:space="preserve">п. </w:t>
            </w:r>
            <w:r w:rsidR="009853DF" w:rsidRPr="004222D8">
              <w:rPr>
                <w:sz w:val="24"/>
                <w:szCs w:val="24"/>
              </w:rPr>
              <w:t>7</w:t>
            </w:r>
            <w:r w:rsidR="004222D8">
              <w:rPr>
                <w:sz w:val="24"/>
                <w:szCs w:val="24"/>
              </w:rPr>
              <w:t>-9</w:t>
            </w:r>
            <w:r w:rsidRPr="004222D8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10374849" w14:textId="27DE9BE9" w:rsidR="004755F8" w:rsidRPr="004B1AD6" w:rsidRDefault="00285F69" w:rsidP="00647910">
            <w:pPr>
              <w:pStyle w:val="TableParagraph"/>
              <w:ind w:right="93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>Дискуссия</w:t>
            </w:r>
            <w:r w:rsidR="004755F8" w:rsidRPr="004B1AD6">
              <w:rPr>
                <w:sz w:val="24"/>
                <w:szCs w:val="24"/>
              </w:rPr>
              <w:t xml:space="preserve">, </w:t>
            </w:r>
          </w:p>
          <w:p w14:paraId="626A4704" w14:textId="33DCDBE2" w:rsidR="004755F8" w:rsidRPr="004B1AD6" w:rsidRDefault="004755F8" w:rsidP="00647910">
            <w:pPr>
              <w:pStyle w:val="TableParagraph"/>
              <w:ind w:right="93"/>
              <w:rPr>
                <w:sz w:val="24"/>
                <w:szCs w:val="24"/>
              </w:rPr>
            </w:pPr>
            <w:r w:rsidRPr="004B1AD6">
              <w:rPr>
                <w:sz w:val="24"/>
                <w:szCs w:val="24"/>
              </w:rPr>
              <w:t>практико-ориентированное задание.</w:t>
            </w:r>
          </w:p>
        </w:tc>
      </w:tr>
    </w:tbl>
    <w:p w14:paraId="76595922" w14:textId="77777777" w:rsidR="00F81310" w:rsidRPr="005C6F50" w:rsidRDefault="00F81310" w:rsidP="005A757F">
      <w:pPr>
        <w:pStyle w:val="a3"/>
        <w:ind w:left="0"/>
        <w:jc w:val="left"/>
        <w:rPr>
          <w:b/>
          <w:sz w:val="20"/>
        </w:rPr>
      </w:pPr>
    </w:p>
    <w:p w14:paraId="7EBE4FAD" w14:textId="77777777" w:rsidR="00D9468B" w:rsidRDefault="00D9468B">
      <w:pPr>
        <w:rPr>
          <w:b/>
          <w:bCs/>
          <w:sz w:val="28"/>
          <w:szCs w:val="28"/>
          <w:lang w:eastAsia="ru-RU"/>
        </w:rPr>
      </w:pPr>
      <w:bookmarkStart w:id="16" w:name="_Toc85377018"/>
      <w:bookmarkStart w:id="17" w:name="_Toc184139337"/>
      <w:r>
        <w:rPr>
          <w:b/>
          <w:bCs/>
          <w:sz w:val="28"/>
          <w:szCs w:val="28"/>
          <w:lang w:eastAsia="ru-RU"/>
        </w:rPr>
        <w:br w:type="page"/>
      </w:r>
    </w:p>
    <w:p w14:paraId="204853B8" w14:textId="2EA4AE45" w:rsidR="000D75F4" w:rsidRPr="005C6F50" w:rsidRDefault="000D75F4" w:rsidP="0048205D">
      <w:pPr>
        <w:keepNext/>
        <w:keepLines/>
        <w:adjustRightInd w:val="0"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ru-RU"/>
        </w:rPr>
      </w:pPr>
      <w:r w:rsidRPr="005C6F50">
        <w:rPr>
          <w:b/>
          <w:bCs/>
          <w:sz w:val="28"/>
          <w:szCs w:val="28"/>
          <w:lang w:eastAsia="ru-RU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6"/>
      <w:bookmarkEnd w:id="17"/>
    </w:p>
    <w:p w14:paraId="57D9F999" w14:textId="05BD53E8" w:rsidR="000D75F4" w:rsidRPr="004B732B" w:rsidRDefault="000D75F4" w:rsidP="0048205D">
      <w:pPr>
        <w:keepNext/>
        <w:adjustRightInd w:val="0"/>
        <w:spacing w:line="360" w:lineRule="auto"/>
        <w:ind w:firstLine="709"/>
        <w:outlineLvl w:val="1"/>
        <w:rPr>
          <w:rFonts w:eastAsia="Calibri"/>
          <w:b/>
          <w:bCs/>
          <w:sz w:val="28"/>
          <w:szCs w:val="28"/>
          <w:lang w:eastAsia="ru-RU"/>
        </w:rPr>
      </w:pPr>
      <w:bookmarkStart w:id="18" w:name="_Toc85377019"/>
      <w:bookmarkStart w:id="19" w:name="_Toc184139338"/>
      <w:r w:rsidRPr="004B732B">
        <w:rPr>
          <w:rFonts w:eastAsia="Calibri"/>
          <w:b/>
          <w:bCs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p w14:paraId="4B48A0C8" w14:textId="574E6C30" w:rsidR="000D75F4" w:rsidRPr="005C6F50" w:rsidRDefault="000D75F4" w:rsidP="00795EC9">
      <w:pPr>
        <w:jc w:val="right"/>
        <w:rPr>
          <w:sz w:val="28"/>
          <w:szCs w:val="28"/>
          <w:lang w:eastAsia="ru-RU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16"/>
        <w:gridCol w:w="4950"/>
        <w:gridCol w:w="2474"/>
      </w:tblGrid>
      <w:tr w:rsidR="005225E6" w:rsidRPr="005C6F50" w14:paraId="7D5C6C67" w14:textId="77777777" w:rsidTr="0033573D">
        <w:trPr>
          <w:trHeight w:val="824"/>
        </w:trPr>
        <w:tc>
          <w:tcPr>
            <w:tcW w:w="1375" w:type="pct"/>
          </w:tcPr>
          <w:p w14:paraId="4D4A4E7E" w14:textId="435E9559" w:rsidR="000D75F4" w:rsidRPr="005C6F50" w:rsidRDefault="000D75F4" w:rsidP="005A757F">
            <w:pPr>
              <w:pStyle w:val="TableParagraph"/>
              <w:spacing w:line="270" w:lineRule="atLeast"/>
              <w:ind w:right="86"/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17" w:type="pct"/>
          </w:tcPr>
          <w:p w14:paraId="36B22399" w14:textId="40C3BAE3" w:rsidR="000D75F4" w:rsidRPr="005C6F50" w:rsidRDefault="000D75F4" w:rsidP="005A757F">
            <w:pPr>
              <w:pStyle w:val="TableParagraph"/>
              <w:ind w:left="106" w:right="89"/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208" w:type="pct"/>
          </w:tcPr>
          <w:p w14:paraId="55CB8FE7" w14:textId="0B100FBA" w:rsidR="000D75F4" w:rsidRPr="005C6F50" w:rsidRDefault="000D75F4" w:rsidP="005A757F">
            <w:pPr>
              <w:pStyle w:val="TableParagraph"/>
              <w:tabs>
                <w:tab w:val="left" w:pos="1097"/>
              </w:tabs>
              <w:spacing w:line="270" w:lineRule="atLeast"/>
              <w:ind w:left="106" w:right="95"/>
              <w:jc w:val="center"/>
              <w:rPr>
                <w:b/>
                <w:sz w:val="24"/>
                <w:szCs w:val="24"/>
              </w:rPr>
            </w:pPr>
            <w:r w:rsidRPr="005C6F50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3573D" w:rsidRPr="005C6F50" w14:paraId="23299897" w14:textId="77777777" w:rsidTr="0033573D">
        <w:trPr>
          <w:trHeight w:val="1976"/>
        </w:trPr>
        <w:tc>
          <w:tcPr>
            <w:tcW w:w="1375" w:type="pct"/>
          </w:tcPr>
          <w:p w14:paraId="66451183" w14:textId="77777777" w:rsidR="004222D8" w:rsidRDefault="0033573D" w:rsidP="004222D8">
            <w:pPr>
              <w:pStyle w:val="TableParagraph"/>
              <w:spacing w:line="264" w:lineRule="exact"/>
              <w:ind w:left="0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Тема 1. </w:t>
            </w:r>
          </w:p>
          <w:p w14:paraId="5AD7C5D9" w14:textId="215573B8" w:rsidR="0033573D" w:rsidRPr="005C6F50" w:rsidRDefault="0033573D" w:rsidP="004222D8">
            <w:pPr>
              <w:pStyle w:val="TableParagraph"/>
              <w:spacing w:line="264" w:lineRule="exact"/>
              <w:ind w:left="0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Международная деятельность компании как объект финансового управления</w:t>
            </w:r>
          </w:p>
        </w:tc>
        <w:tc>
          <w:tcPr>
            <w:tcW w:w="2417" w:type="pct"/>
          </w:tcPr>
          <w:p w14:paraId="7A4C6401" w14:textId="5426B303" w:rsidR="0033573D" w:rsidRPr="005C6F50" w:rsidRDefault="0033573D" w:rsidP="004222D8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Международная финансовая среда. </w:t>
            </w:r>
          </w:p>
          <w:p w14:paraId="65FC566B" w14:textId="77777777" w:rsidR="0033573D" w:rsidRPr="005C6F50" w:rsidRDefault="0033573D" w:rsidP="004222D8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Тенденции развития международного финансового рынка.</w:t>
            </w:r>
          </w:p>
          <w:p w14:paraId="1C8C3851" w14:textId="77777777" w:rsidR="0033573D" w:rsidRPr="005C6F50" w:rsidRDefault="0033573D" w:rsidP="004222D8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Детерминанты формирования международных финансовых потоков.</w:t>
            </w:r>
          </w:p>
          <w:p w14:paraId="22CE0733" w14:textId="4A592F0D" w:rsidR="0033573D" w:rsidRPr="005C6F50" w:rsidRDefault="0033573D" w:rsidP="004222D8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Трансформация международных финансовых институтов.</w:t>
            </w:r>
          </w:p>
        </w:tc>
        <w:tc>
          <w:tcPr>
            <w:tcW w:w="1208" w:type="pct"/>
          </w:tcPr>
          <w:p w14:paraId="54F7028C" w14:textId="094E9153" w:rsidR="0033573D" w:rsidRPr="005C6F50" w:rsidRDefault="0033573D" w:rsidP="004222D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Изучение рекомендованных к занятию литературных источников, проработка материалов лекции.</w:t>
            </w:r>
          </w:p>
        </w:tc>
      </w:tr>
      <w:tr w:rsidR="0033573D" w:rsidRPr="005C6F50" w14:paraId="1C857C44" w14:textId="77777777" w:rsidTr="0033573D">
        <w:trPr>
          <w:trHeight w:val="1418"/>
        </w:trPr>
        <w:tc>
          <w:tcPr>
            <w:tcW w:w="1375" w:type="pct"/>
          </w:tcPr>
          <w:p w14:paraId="334356F8" w14:textId="77777777" w:rsidR="004222D8" w:rsidRDefault="0033573D" w:rsidP="004222D8">
            <w:pPr>
              <w:pStyle w:val="TableParagraph"/>
              <w:ind w:left="0" w:right="95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Тема 2. </w:t>
            </w:r>
          </w:p>
          <w:p w14:paraId="72AB57FB" w14:textId="79AE6AC7" w:rsidR="0033573D" w:rsidRPr="005C6F50" w:rsidRDefault="0033573D" w:rsidP="004222D8">
            <w:pPr>
              <w:pStyle w:val="TableParagraph"/>
              <w:ind w:left="0" w:right="95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Управление денежными потоками транснациональных корпораций</w:t>
            </w:r>
          </w:p>
        </w:tc>
        <w:tc>
          <w:tcPr>
            <w:tcW w:w="2417" w:type="pct"/>
          </w:tcPr>
          <w:p w14:paraId="352B0D69" w14:textId="77777777" w:rsidR="0033573D" w:rsidRPr="005C6F50" w:rsidRDefault="0033573D" w:rsidP="004222D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Основные методы управления денежными потоками транснациональных корпораций.</w:t>
            </w:r>
          </w:p>
          <w:p w14:paraId="4FAE5667" w14:textId="77777777" w:rsidR="0033573D" w:rsidRPr="005C6F50" w:rsidRDefault="0033573D" w:rsidP="004222D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Влияние трансляционного валютного риска на управление денежными потоками транснациональной корпорации.</w:t>
            </w:r>
          </w:p>
          <w:p w14:paraId="6E357E6A" w14:textId="77777777" w:rsidR="0033573D" w:rsidRPr="005C6F50" w:rsidRDefault="0033573D" w:rsidP="004222D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Особенности формирования консолидированного отчёта о движении денежных средств транснациональной корпорации.</w:t>
            </w:r>
          </w:p>
          <w:p w14:paraId="516B9B8B" w14:textId="77777777" w:rsidR="0033573D" w:rsidRPr="005C6F50" w:rsidRDefault="0033573D" w:rsidP="004222D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Преимущества и недостатки </w:t>
            </w:r>
            <w:proofErr w:type="spellStart"/>
            <w:r w:rsidRPr="005C6F50">
              <w:rPr>
                <w:sz w:val="24"/>
                <w:szCs w:val="24"/>
              </w:rPr>
              <w:t>форфейтинговых</w:t>
            </w:r>
            <w:proofErr w:type="spellEnd"/>
            <w:r w:rsidRPr="005C6F50">
              <w:rPr>
                <w:sz w:val="24"/>
                <w:szCs w:val="24"/>
              </w:rPr>
              <w:t xml:space="preserve"> операций.</w:t>
            </w:r>
          </w:p>
          <w:p w14:paraId="707AE08A" w14:textId="0090E346" w:rsidR="0033573D" w:rsidRPr="005C6F50" w:rsidRDefault="0033573D" w:rsidP="004222D8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Основные продукты страхования внешнеэкономических сделок.</w:t>
            </w:r>
          </w:p>
        </w:tc>
        <w:tc>
          <w:tcPr>
            <w:tcW w:w="1208" w:type="pct"/>
          </w:tcPr>
          <w:p w14:paraId="1E15578E" w14:textId="5C26E167" w:rsidR="0033573D" w:rsidRPr="005C6F50" w:rsidRDefault="0033573D" w:rsidP="004222D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Изучение рекомендованных к занятию литературных источников, проработка материалов лекции.</w:t>
            </w:r>
          </w:p>
          <w:p w14:paraId="3505045F" w14:textId="4B1010B3" w:rsidR="0033573D" w:rsidRPr="005C6F50" w:rsidRDefault="0033573D" w:rsidP="004222D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</w:p>
        </w:tc>
      </w:tr>
      <w:tr w:rsidR="0033573D" w:rsidRPr="005C6F50" w14:paraId="7108210D" w14:textId="77777777" w:rsidTr="0033573D">
        <w:trPr>
          <w:trHeight w:val="420"/>
        </w:trPr>
        <w:tc>
          <w:tcPr>
            <w:tcW w:w="1375" w:type="pct"/>
          </w:tcPr>
          <w:p w14:paraId="5DC64B99" w14:textId="77777777" w:rsidR="004222D8" w:rsidRDefault="0033573D" w:rsidP="004222D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Тема 3. </w:t>
            </w:r>
          </w:p>
          <w:p w14:paraId="4F6C293E" w14:textId="6A26638F" w:rsidR="0033573D" w:rsidRPr="005C6F50" w:rsidRDefault="0033573D" w:rsidP="004222D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Финансовая политика международной корпорации</w:t>
            </w:r>
          </w:p>
        </w:tc>
        <w:tc>
          <w:tcPr>
            <w:tcW w:w="2417" w:type="pct"/>
          </w:tcPr>
          <w:p w14:paraId="39E7D98B" w14:textId="77777777" w:rsidR="0033573D" w:rsidRPr="005C6F50" w:rsidRDefault="0033573D" w:rsidP="004222D8">
            <w:pPr>
              <w:pStyle w:val="a6"/>
              <w:numPr>
                <w:ilvl w:val="0"/>
                <w:numId w:val="27"/>
              </w:numPr>
              <w:ind w:left="866" w:right="97" w:hanging="425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Объём вознаграждения фондовой биржи в разных странах за услуги листинга.</w:t>
            </w:r>
          </w:p>
          <w:p w14:paraId="0E918AFB" w14:textId="77777777" w:rsidR="0033573D" w:rsidRPr="005C6F50" w:rsidRDefault="0033573D" w:rsidP="004222D8">
            <w:pPr>
              <w:pStyle w:val="a6"/>
              <w:numPr>
                <w:ilvl w:val="0"/>
                <w:numId w:val="27"/>
              </w:numPr>
              <w:ind w:left="866" w:right="97" w:hanging="425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Наиболее распространённые валюты эмиссии еврооблигаций.</w:t>
            </w:r>
          </w:p>
          <w:p w14:paraId="3EF1B809" w14:textId="77777777" w:rsidR="0033573D" w:rsidRPr="005C6F50" w:rsidRDefault="0033573D" w:rsidP="004222D8">
            <w:pPr>
              <w:pStyle w:val="a6"/>
              <w:numPr>
                <w:ilvl w:val="0"/>
                <w:numId w:val="27"/>
              </w:numPr>
              <w:ind w:left="866" w:right="97" w:hanging="425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Привязка процентной ставки по международным синдицированным кредитам к LIBOR. </w:t>
            </w:r>
          </w:p>
          <w:p w14:paraId="2D833167" w14:textId="77777777" w:rsidR="0033573D" w:rsidRPr="005C6F50" w:rsidRDefault="0033573D" w:rsidP="004222D8">
            <w:pPr>
              <w:pStyle w:val="a6"/>
              <w:numPr>
                <w:ilvl w:val="0"/>
                <w:numId w:val="27"/>
              </w:numPr>
              <w:ind w:left="866" w:hanging="425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Влияние налогообложения </w:t>
            </w:r>
            <w:proofErr w:type="gramStart"/>
            <w:r w:rsidRPr="005C6F50">
              <w:rPr>
                <w:sz w:val="24"/>
                <w:szCs w:val="24"/>
              </w:rPr>
              <w:t>на дивидендную политику компаний</w:t>
            </w:r>
            <w:proofErr w:type="gramEnd"/>
            <w:r w:rsidRPr="005C6F50">
              <w:rPr>
                <w:sz w:val="24"/>
                <w:szCs w:val="24"/>
              </w:rPr>
              <w:t xml:space="preserve"> разных государств.</w:t>
            </w:r>
          </w:p>
          <w:p w14:paraId="5150D2E9" w14:textId="77777777" w:rsidR="0033573D" w:rsidRDefault="0033573D" w:rsidP="004222D8">
            <w:pPr>
              <w:pStyle w:val="a6"/>
              <w:numPr>
                <w:ilvl w:val="0"/>
                <w:numId w:val="27"/>
              </w:numPr>
              <w:ind w:left="866" w:hanging="425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Особенности эмиссии ценных бумаг на иностранных фондовых биржах.</w:t>
            </w:r>
          </w:p>
          <w:p w14:paraId="0B4428B7" w14:textId="6B7546DB" w:rsidR="00C06DD0" w:rsidRPr="00B42C5D" w:rsidRDefault="00C06DD0" w:rsidP="004222D8">
            <w:pPr>
              <w:pStyle w:val="a6"/>
              <w:numPr>
                <w:ilvl w:val="0"/>
                <w:numId w:val="27"/>
              </w:numPr>
              <w:ind w:left="866" w:hanging="425"/>
              <w:rPr>
                <w:sz w:val="24"/>
                <w:szCs w:val="24"/>
              </w:rPr>
            </w:pPr>
            <w:r w:rsidRPr="00B42C5D">
              <w:rPr>
                <w:sz w:val="24"/>
                <w:szCs w:val="24"/>
              </w:rPr>
              <w:t>Риски международных облигаций.</w:t>
            </w:r>
          </w:p>
        </w:tc>
        <w:tc>
          <w:tcPr>
            <w:tcW w:w="1208" w:type="pct"/>
          </w:tcPr>
          <w:p w14:paraId="50DAB2BF" w14:textId="6D3FFA4A" w:rsidR="0033573D" w:rsidRPr="005C6F50" w:rsidRDefault="0033573D" w:rsidP="004222D8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Изучение рекомендованных к занятию литературных источников, проработка материалов лекции.</w:t>
            </w:r>
          </w:p>
        </w:tc>
      </w:tr>
    </w:tbl>
    <w:tbl>
      <w:tblPr>
        <w:tblStyle w:val="TableNormal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16"/>
        <w:gridCol w:w="4950"/>
        <w:gridCol w:w="2474"/>
      </w:tblGrid>
      <w:tr w:rsidR="005225E6" w:rsidRPr="005C6F50" w14:paraId="3382BD3B" w14:textId="77777777" w:rsidTr="000D7541">
        <w:trPr>
          <w:trHeight w:val="3441"/>
        </w:trPr>
        <w:tc>
          <w:tcPr>
            <w:tcW w:w="1375" w:type="pct"/>
          </w:tcPr>
          <w:p w14:paraId="104E720C" w14:textId="77777777" w:rsidR="004222D8" w:rsidRDefault="0033573D" w:rsidP="004222D8">
            <w:pPr>
              <w:ind w:left="142"/>
              <w:jc w:val="both"/>
              <w:rPr>
                <w:bCs/>
                <w:sz w:val="24"/>
                <w:szCs w:val="24"/>
              </w:rPr>
            </w:pPr>
            <w:r w:rsidRPr="005C6F50">
              <w:rPr>
                <w:bCs/>
                <w:sz w:val="24"/>
                <w:szCs w:val="24"/>
              </w:rPr>
              <w:lastRenderedPageBreak/>
              <w:t xml:space="preserve">Тема 4. </w:t>
            </w:r>
          </w:p>
          <w:p w14:paraId="15D56F9A" w14:textId="13005F23" w:rsidR="008B70E9" w:rsidRPr="005C6F50" w:rsidRDefault="0033573D" w:rsidP="004222D8">
            <w:pPr>
              <w:ind w:left="142"/>
              <w:jc w:val="both"/>
              <w:rPr>
                <w:bCs/>
                <w:sz w:val="24"/>
                <w:szCs w:val="24"/>
              </w:rPr>
            </w:pPr>
            <w:r w:rsidRPr="005C6F50">
              <w:rPr>
                <w:bCs/>
                <w:sz w:val="24"/>
                <w:szCs w:val="24"/>
              </w:rPr>
              <w:t>Управление капиталом и инвестиционная политика международной корпорации</w:t>
            </w:r>
          </w:p>
        </w:tc>
        <w:tc>
          <w:tcPr>
            <w:tcW w:w="2417" w:type="pct"/>
          </w:tcPr>
          <w:p w14:paraId="233C3D07" w14:textId="77777777" w:rsidR="00555A0D" w:rsidRPr="005C6F50" w:rsidRDefault="00555A0D" w:rsidP="004222D8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5C6F50">
              <w:rPr>
                <w:sz w:val="24"/>
              </w:rPr>
              <w:t xml:space="preserve">Влияние </w:t>
            </w:r>
            <w:proofErr w:type="spellStart"/>
            <w:r w:rsidRPr="005C6F50">
              <w:rPr>
                <w:sz w:val="24"/>
              </w:rPr>
              <w:t>странового</w:t>
            </w:r>
            <w:proofErr w:type="spellEnd"/>
            <w:r w:rsidRPr="005C6F50">
              <w:rPr>
                <w:sz w:val="24"/>
              </w:rPr>
              <w:t xml:space="preserve"> и валютного риска на реализуемую политику финансирования транснациональной корпорации.</w:t>
            </w:r>
          </w:p>
          <w:p w14:paraId="1228F0B5" w14:textId="77777777" w:rsidR="00AB2F09" w:rsidRPr="005C6F50" w:rsidRDefault="00555A0D" w:rsidP="004222D8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5C6F50">
              <w:rPr>
                <w:sz w:val="24"/>
              </w:rPr>
              <w:t xml:space="preserve">Влияние </w:t>
            </w:r>
            <w:proofErr w:type="spellStart"/>
            <w:r w:rsidRPr="005C6F50">
              <w:rPr>
                <w:sz w:val="24"/>
              </w:rPr>
              <w:t>странового</w:t>
            </w:r>
            <w:proofErr w:type="spellEnd"/>
            <w:r w:rsidRPr="005C6F50">
              <w:rPr>
                <w:sz w:val="24"/>
              </w:rPr>
              <w:t>, валютного и налогового фактора на осуществление инвестиционной политики транснациональной корпорации.</w:t>
            </w:r>
          </w:p>
          <w:p w14:paraId="418BE1CE" w14:textId="77777777" w:rsidR="0033573D" w:rsidRPr="005C6F50" w:rsidRDefault="0033573D" w:rsidP="004222D8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5C6F50">
              <w:rPr>
                <w:sz w:val="24"/>
              </w:rPr>
              <w:t>Критерии эффективности инвестиционной политики</w:t>
            </w:r>
            <w:r w:rsidR="000B1F7A" w:rsidRPr="005C6F50">
              <w:rPr>
                <w:sz w:val="24"/>
              </w:rPr>
              <w:t xml:space="preserve"> международной корпорации</w:t>
            </w:r>
            <w:r w:rsidRPr="005C6F50">
              <w:rPr>
                <w:sz w:val="24"/>
              </w:rPr>
              <w:t>.</w:t>
            </w:r>
          </w:p>
          <w:p w14:paraId="38271121" w14:textId="42277DBF" w:rsidR="00FB44F3" w:rsidRPr="005C6F50" w:rsidRDefault="00FB44F3" w:rsidP="004222D8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5C6F50">
              <w:rPr>
                <w:sz w:val="24"/>
              </w:rPr>
              <w:t>Основные принципы и методы оценки реальных инвестиционных проектов.</w:t>
            </w:r>
          </w:p>
        </w:tc>
        <w:tc>
          <w:tcPr>
            <w:tcW w:w="1209" w:type="pct"/>
          </w:tcPr>
          <w:p w14:paraId="4DC902F1" w14:textId="384BB357" w:rsidR="008B70E9" w:rsidRPr="005C6F50" w:rsidRDefault="00F4205A" w:rsidP="004222D8">
            <w:pPr>
              <w:ind w:left="106" w:right="96"/>
              <w:jc w:val="both"/>
              <w:rPr>
                <w:sz w:val="24"/>
              </w:rPr>
            </w:pPr>
            <w:r w:rsidRPr="005C6F50">
              <w:rPr>
                <w:sz w:val="24"/>
              </w:rPr>
              <w:t xml:space="preserve">Изучение рекомендованных к занятию литературных </w:t>
            </w:r>
            <w:r w:rsidR="00CA1A8B" w:rsidRPr="005C6F50">
              <w:rPr>
                <w:sz w:val="24"/>
              </w:rPr>
              <w:t>источников</w:t>
            </w:r>
            <w:r w:rsidRPr="005C6F50">
              <w:rPr>
                <w:sz w:val="24"/>
              </w:rPr>
              <w:t>, проработка мате-риалов лекции.</w:t>
            </w:r>
          </w:p>
        </w:tc>
      </w:tr>
    </w:tbl>
    <w:p w14:paraId="0E7EAC03" w14:textId="77777777" w:rsidR="00F81310" w:rsidRPr="005C6F50" w:rsidRDefault="00F81310" w:rsidP="005A757F">
      <w:pPr>
        <w:pStyle w:val="a3"/>
        <w:ind w:left="0"/>
        <w:jc w:val="left"/>
        <w:rPr>
          <w:b/>
          <w:sz w:val="20"/>
        </w:rPr>
      </w:pPr>
    </w:p>
    <w:p w14:paraId="6614DA31" w14:textId="77777777" w:rsidR="004222D8" w:rsidRDefault="004222D8" w:rsidP="0048205D">
      <w:pPr>
        <w:keepNext/>
        <w:adjustRightInd w:val="0"/>
        <w:spacing w:line="360" w:lineRule="auto"/>
        <w:ind w:firstLine="709"/>
        <w:outlineLvl w:val="1"/>
        <w:rPr>
          <w:rFonts w:eastAsia="Calibri"/>
          <w:b/>
          <w:bCs/>
          <w:sz w:val="28"/>
          <w:szCs w:val="28"/>
          <w:lang w:eastAsia="ru-RU"/>
        </w:rPr>
      </w:pPr>
      <w:bookmarkStart w:id="20" w:name="_Toc184139339"/>
    </w:p>
    <w:p w14:paraId="79794476" w14:textId="56F3E7EA" w:rsidR="00B55CB5" w:rsidRPr="004B732B" w:rsidRDefault="00B55CB5" w:rsidP="0048205D">
      <w:pPr>
        <w:keepNext/>
        <w:adjustRightInd w:val="0"/>
        <w:spacing w:line="360" w:lineRule="auto"/>
        <w:ind w:firstLine="709"/>
        <w:outlineLvl w:val="1"/>
        <w:rPr>
          <w:rFonts w:eastAsia="Calibri"/>
          <w:b/>
          <w:bCs/>
          <w:sz w:val="28"/>
          <w:szCs w:val="28"/>
          <w:lang w:eastAsia="ru-RU"/>
        </w:rPr>
      </w:pPr>
      <w:r w:rsidRPr="004B732B">
        <w:rPr>
          <w:rFonts w:eastAsia="Calibri"/>
          <w:b/>
          <w:bCs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bookmarkEnd w:id="20"/>
    </w:p>
    <w:p w14:paraId="2EDAAA80" w14:textId="53EE247F" w:rsidR="00915D78" w:rsidRDefault="003A2CFB" w:rsidP="00915D78">
      <w:pPr>
        <w:tabs>
          <w:tab w:val="left" w:pos="1454"/>
        </w:tabs>
        <w:autoSpaceDE/>
        <w:autoSpaceDN/>
        <w:spacing w:line="360" w:lineRule="auto"/>
        <w:ind w:right="60" w:firstLine="709"/>
        <w:jc w:val="center"/>
        <w:rPr>
          <w:b/>
          <w:color w:val="FF0000"/>
          <w:sz w:val="28"/>
          <w:szCs w:val="28"/>
          <w:lang w:eastAsia="ru-RU" w:bidi="ru-RU"/>
        </w:rPr>
      </w:pPr>
      <w:r w:rsidRPr="005C6F50">
        <w:rPr>
          <w:b/>
          <w:sz w:val="28"/>
          <w:szCs w:val="28"/>
          <w:lang w:eastAsia="ru-RU" w:bidi="ru-RU"/>
        </w:rPr>
        <w:t xml:space="preserve">Примерный </w:t>
      </w:r>
      <w:r w:rsidR="00915D78">
        <w:rPr>
          <w:b/>
          <w:sz w:val="28"/>
          <w:szCs w:val="28"/>
          <w:lang w:eastAsia="ru-RU" w:bidi="ru-RU"/>
        </w:rPr>
        <w:t>вариант</w:t>
      </w:r>
      <w:r w:rsidR="0007537E" w:rsidRPr="005C6F50">
        <w:rPr>
          <w:b/>
          <w:sz w:val="28"/>
          <w:szCs w:val="28"/>
          <w:lang w:eastAsia="ru-RU" w:bidi="ru-RU"/>
        </w:rPr>
        <w:t xml:space="preserve"> </w:t>
      </w:r>
      <w:r w:rsidRPr="005C6F50">
        <w:rPr>
          <w:b/>
          <w:sz w:val="28"/>
          <w:szCs w:val="28"/>
          <w:lang w:eastAsia="ru-RU" w:bidi="ru-RU"/>
        </w:rPr>
        <w:t>контрольн</w:t>
      </w:r>
      <w:r w:rsidR="00D9468B">
        <w:rPr>
          <w:b/>
          <w:sz w:val="28"/>
          <w:szCs w:val="28"/>
          <w:lang w:eastAsia="ru-RU" w:bidi="ru-RU"/>
        </w:rPr>
        <w:t>ой</w:t>
      </w:r>
      <w:r w:rsidRPr="005C6F50">
        <w:rPr>
          <w:b/>
          <w:sz w:val="28"/>
          <w:szCs w:val="28"/>
          <w:lang w:eastAsia="ru-RU" w:bidi="ru-RU"/>
        </w:rPr>
        <w:t xml:space="preserve"> работ</w:t>
      </w:r>
      <w:r w:rsidR="00D9468B">
        <w:rPr>
          <w:b/>
          <w:sz w:val="28"/>
          <w:szCs w:val="28"/>
          <w:lang w:eastAsia="ru-RU" w:bidi="ru-RU"/>
        </w:rPr>
        <w:t>ы</w:t>
      </w:r>
    </w:p>
    <w:p w14:paraId="7432E8CE" w14:textId="6E041D08" w:rsidR="00605A5F" w:rsidRDefault="00605A5F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sz w:val="28"/>
          <w:szCs w:val="28"/>
          <w:lang w:eastAsia="ru-RU" w:bidi="ru-RU"/>
        </w:rPr>
      </w:pPr>
      <w:r w:rsidRPr="00605A5F">
        <w:rPr>
          <w:sz w:val="28"/>
          <w:szCs w:val="28"/>
          <w:lang w:eastAsia="ru-RU" w:bidi="ru-RU"/>
        </w:rPr>
        <w:t xml:space="preserve">Контрольная работа состоит из двух </w:t>
      </w:r>
      <w:r>
        <w:rPr>
          <w:sz w:val="28"/>
          <w:szCs w:val="28"/>
          <w:lang w:eastAsia="ru-RU" w:bidi="ru-RU"/>
        </w:rPr>
        <w:t>вопросов, на каждый вопрос необходимо дать развёрнутый ответ.</w:t>
      </w:r>
    </w:p>
    <w:p w14:paraId="07432F30" w14:textId="35435C26" w:rsidR="00D54C64" w:rsidRPr="00915D78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i/>
          <w:sz w:val="28"/>
          <w:szCs w:val="28"/>
          <w:lang w:eastAsia="ru-RU" w:bidi="ru-RU"/>
        </w:rPr>
      </w:pPr>
      <w:r w:rsidRPr="00915D78">
        <w:rPr>
          <w:b/>
          <w:i/>
          <w:sz w:val="28"/>
          <w:szCs w:val="28"/>
          <w:lang w:eastAsia="ru-RU" w:bidi="ru-RU"/>
        </w:rPr>
        <w:t>Вариант 1</w:t>
      </w:r>
    </w:p>
    <w:p w14:paraId="754E410E" w14:textId="08C36D07" w:rsidR="00D54C64" w:rsidRPr="005C6F50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>1. Финансирование развития: финансовая политика международной корпорации и оценка темпов роста.</w:t>
      </w:r>
    </w:p>
    <w:p w14:paraId="5622A9D9" w14:textId="30A62460" w:rsidR="00D54C64" w:rsidRPr="005C6F50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>2. Внутренние источники финансирования и распределение чистой прибыли корпорации.</w:t>
      </w:r>
    </w:p>
    <w:p w14:paraId="5D1BC271" w14:textId="6C95B51A" w:rsidR="00D54C64" w:rsidRPr="00915D78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i/>
          <w:sz w:val="28"/>
          <w:szCs w:val="28"/>
          <w:lang w:eastAsia="ru-RU" w:bidi="ru-RU"/>
        </w:rPr>
      </w:pPr>
      <w:r w:rsidRPr="00915D78">
        <w:rPr>
          <w:b/>
          <w:i/>
          <w:sz w:val="28"/>
          <w:szCs w:val="28"/>
          <w:lang w:eastAsia="ru-RU" w:bidi="ru-RU"/>
        </w:rPr>
        <w:t>Вариант 2</w:t>
      </w:r>
    </w:p>
    <w:p w14:paraId="0ADADC1A" w14:textId="00A23837" w:rsidR="00D54C64" w:rsidRPr="005C6F50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>1.Основные денежные потоки от финансовой деятельности и их влияние на стоимость компании. Баланс риска и доходности.</w:t>
      </w:r>
    </w:p>
    <w:p w14:paraId="093A8500" w14:textId="1721EB98" w:rsidR="00D54C64" w:rsidRPr="005C6F50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>2. Проведение IPO и вторичные размещения акций и облигаций. Расходы на размещение. Размещение на международных торговых площадках.</w:t>
      </w:r>
    </w:p>
    <w:p w14:paraId="45422253" w14:textId="4557E6F6" w:rsidR="00D54C64" w:rsidRPr="00915D78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i/>
          <w:sz w:val="28"/>
          <w:szCs w:val="28"/>
          <w:lang w:eastAsia="ru-RU" w:bidi="ru-RU"/>
        </w:rPr>
      </w:pPr>
      <w:r w:rsidRPr="00915D78">
        <w:rPr>
          <w:b/>
          <w:i/>
          <w:sz w:val="28"/>
          <w:szCs w:val="28"/>
          <w:lang w:eastAsia="ru-RU" w:bidi="ru-RU"/>
        </w:rPr>
        <w:t>Вариант 3</w:t>
      </w:r>
    </w:p>
    <w:p w14:paraId="54911C36" w14:textId="77777777" w:rsidR="00F62C7A" w:rsidRPr="005C6F50" w:rsidRDefault="00F62C7A" w:rsidP="00F62C7A">
      <w:pPr>
        <w:pStyle w:val="a6"/>
        <w:numPr>
          <w:ilvl w:val="0"/>
          <w:numId w:val="40"/>
        </w:numPr>
        <w:tabs>
          <w:tab w:val="left" w:pos="993"/>
          <w:tab w:val="left" w:pos="1560"/>
        </w:tabs>
        <w:autoSpaceDE/>
        <w:autoSpaceDN/>
        <w:spacing w:line="360" w:lineRule="auto"/>
        <w:ind w:left="0" w:right="60" w:firstLine="709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 xml:space="preserve">Различия в стоимости капитала в разных странах. Решения о структуре дочернего и материнского капитала. </w:t>
      </w:r>
    </w:p>
    <w:p w14:paraId="3B1DE5F7" w14:textId="5208C9C9" w:rsidR="00D54C64" w:rsidRDefault="00D54C64" w:rsidP="00F62C7A">
      <w:pPr>
        <w:pStyle w:val="a6"/>
        <w:numPr>
          <w:ilvl w:val="0"/>
          <w:numId w:val="40"/>
        </w:numPr>
        <w:tabs>
          <w:tab w:val="left" w:pos="993"/>
          <w:tab w:val="left" w:pos="1560"/>
        </w:tabs>
        <w:autoSpaceDE/>
        <w:autoSpaceDN/>
        <w:spacing w:line="360" w:lineRule="auto"/>
        <w:ind w:left="0" w:right="60" w:firstLine="709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>Управление валютными и финансовыми рисками международной корпорации.</w:t>
      </w:r>
    </w:p>
    <w:p w14:paraId="36320594" w14:textId="77777777" w:rsidR="004222D8" w:rsidRPr="005C6F50" w:rsidRDefault="004222D8" w:rsidP="004222D8">
      <w:pPr>
        <w:pStyle w:val="a6"/>
        <w:tabs>
          <w:tab w:val="left" w:pos="993"/>
          <w:tab w:val="left" w:pos="1560"/>
        </w:tabs>
        <w:autoSpaceDE/>
        <w:autoSpaceDN/>
        <w:spacing w:line="360" w:lineRule="auto"/>
        <w:ind w:left="709" w:right="60"/>
        <w:rPr>
          <w:sz w:val="28"/>
          <w:szCs w:val="28"/>
          <w:lang w:eastAsia="ru-RU" w:bidi="ru-RU"/>
        </w:rPr>
      </w:pPr>
    </w:p>
    <w:p w14:paraId="3DC5E011" w14:textId="336DE478" w:rsidR="00D54C64" w:rsidRPr="00915D78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i/>
          <w:sz w:val="28"/>
          <w:szCs w:val="28"/>
          <w:lang w:eastAsia="ru-RU" w:bidi="ru-RU"/>
        </w:rPr>
      </w:pPr>
      <w:r w:rsidRPr="00915D78">
        <w:rPr>
          <w:b/>
          <w:i/>
          <w:sz w:val="28"/>
          <w:szCs w:val="28"/>
          <w:lang w:eastAsia="ru-RU" w:bidi="ru-RU"/>
        </w:rPr>
        <w:lastRenderedPageBreak/>
        <w:t>Вариант 4</w:t>
      </w:r>
    </w:p>
    <w:p w14:paraId="050C19E3" w14:textId="248FAB56" w:rsidR="00D54C64" w:rsidRPr="005C6F50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 xml:space="preserve">1.Финансовые риски международных корпораций. Валютные риски, </w:t>
      </w:r>
      <w:proofErr w:type="spellStart"/>
      <w:r w:rsidRPr="005C6F50">
        <w:rPr>
          <w:sz w:val="28"/>
          <w:szCs w:val="28"/>
          <w:lang w:eastAsia="ru-RU" w:bidi="ru-RU"/>
        </w:rPr>
        <w:t>страновые</w:t>
      </w:r>
      <w:proofErr w:type="spellEnd"/>
      <w:r w:rsidRPr="005C6F50">
        <w:rPr>
          <w:sz w:val="28"/>
          <w:szCs w:val="28"/>
          <w:lang w:eastAsia="ru-RU" w:bidi="ru-RU"/>
        </w:rPr>
        <w:t xml:space="preserve"> риски, политические риски и общеэкономические риски.</w:t>
      </w:r>
    </w:p>
    <w:p w14:paraId="3C49D52F" w14:textId="621CEEE3" w:rsidR="00D54C64" w:rsidRPr="005C6F50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>2. Требуемая доходность собственного, привлеченного и заемного капитала.</w:t>
      </w:r>
    </w:p>
    <w:p w14:paraId="6868B005" w14:textId="59A08F07" w:rsidR="00D54C64" w:rsidRPr="00915D78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i/>
          <w:sz w:val="28"/>
          <w:szCs w:val="28"/>
          <w:lang w:eastAsia="ru-RU" w:bidi="ru-RU"/>
        </w:rPr>
      </w:pPr>
      <w:r w:rsidRPr="00915D78">
        <w:rPr>
          <w:b/>
          <w:i/>
          <w:sz w:val="28"/>
          <w:szCs w:val="28"/>
          <w:lang w:eastAsia="ru-RU" w:bidi="ru-RU"/>
        </w:rPr>
        <w:t>Вариант 5</w:t>
      </w:r>
    </w:p>
    <w:p w14:paraId="4D27FAB0" w14:textId="19203414" w:rsidR="00D54C64" w:rsidRPr="005C6F50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 xml:space="preserve">1.Расчет бета для видов деятельности и коррекция на </w:t>
      </w:r>
      <w:proofErr w:type="spellStart"/>
      <w:r w:rsidRPr="005C6F50">
        <w:rPr>
          <w:sz w:val="28"/>
          <w:szCs w:val="28"/>
          <w:lang w:eastAsia="ru-RU" w:bidi="ru-RU"/>
        </w:rPr>
        <w:t>страновые</w:t>
      </w:r>
      <w:proofErr w:type="spellEnd"/>
      <w:r w:rsidRPr="005C6F50">
        <w:rPr>
          <w:sz w:val="28"/>
          <w:szCs w:val="28"/>
          <w:lang w:eastAsia="ru-RU" w:bidi="ru-RU"/>
        </w:rPr>
        <w:t xml:space="preserve"> риски.</w:t>
      </w:r>
    </w:p>
    <w:p w14:paraId="79DB222D" w14:textId="37F5A61B" w:rsidR="00A019AB" w:rsidRPr="005C6F50" w:rsidRDefault="00D54C64" w:rsidP="00A019AB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 xml:space="preserve">2. </w:t>
      </w:r>
      <w:r w:rsidR="00A019AB" w:rsidRPr="005C6F50">
        <w:rPr>
          <w:sz w:val="28"/>
          <w:szCs w:val="28"/>
          <w:lang w:eastAsia="ru-RU" w:bidi="ru-RU"/>
        </w:rPr>
        <w:t>Курсы спот и форвард в оценке денежных потоков.</w:t>
      </w:r>
    </w:p>
    <w:p w14:paraId="3B445A9E" w14:textId="4AD4D56B" w:rsidR="00B15188" w:rsidRPr="00915D78" w:rsidRDefault="00B15188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i/>
          <w:sz w:val="28"/>
          <w:szCs w:val="28"/>
          <w:lang w:eastAsia="ru-RU" w:bidi="ru-RU"/>
        </w:rPr>
      </w:pPr>
      <w:r w:rsidRPr="00915D78">
        <w:rPr>
          <w:b/>
          <w:i/>
          <w:sz w:val="28"/>
          <w:szCs w:val="28"/>
          <w:lang w:eastAsia="ru-RU" w:bidi="ru-RU"/>
        </w:rPr>
        <w:t>Вариант 6</w:t>
      </w:r>
    </w:p>
    <w:p w14:paraId="331A5F35" w14:textId="20823DCB" w:rsidR="00B15188" w:rsidRPr="005C6F50" w:rsidRDefault="00B15188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>1. Основные преимущества использования инструментов международного торгового финансирования.</w:t>
      </w:r>
    </w:p>
    <w:p w14:paraId="3F894E71" w14:textId="02EA24DE" w:rsidR="00B15188" w:rsidRPr="00915D78" w:rsidRDefault="00B15188" w:rsidP="00B1518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 xml:space="preserve">2. Виды налогов в международной деятельности компании и уровень </w:t>
      </w:r>
      <w:r w:rsidRPr="00915D78">
        <w:rPr>
          <w:b/>
          <w:sz w:val="28"/>
          <w:szCs w:val="28"/>
          <w:lang w:eastAsia="ru-RU" w:bidi="ru-RU"/>
        </w:rPr>
        <w:t>налогообложения.</w:t>
      </w:r>
    </w:p>
    <w:p w14:paraId="6B94FA4A" w14:textId="67EB5E4F" w:rsidR="00A019AB" w:rsidRPr="00915D78" w:rsidRDefault="00A019AB" w:rsidP="00B15188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i/>
          <w:sz w:val="28"/>
          <w:szCs w:val="28"/>
          <w:lang w:eastAsia="ru-RU" w:bidi="ru-RU"/>
        </w:rPr>
      </w:pPr>
      <w:r w:rsidRPr="00915D78">
        <w:rPr>
          <w:b/>
          <w:i/>
          <w:sz w:val="28"/>
          <w:szCs w:val="28"/>
          <w:lang w:eastAsia="ru-RU" w:bidi="ru-RU"/>
        </w:rPr>
        <w:t>Вариант 7</w:t>
      </w:r>
    </w:p>
    <w:p w14:paraId="69AC8623" w14:textId="6489ED0A" w:rsidR="00A019AB" w:rsidRPr="005C6F50" w:rsidRDefault="00A019AB" w:rsidP="00A019AB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>1. Трансфертное ценообразование в оптимизации налоговых выплат.</w:t>
      </w:r>
    </w:p>
    <w:p w14:paraId="436B5342" w14:textId="34C600EE" w:rsidR="00A019AB" w:rsidRPr="005C6F50" w:rsidRDefault="00A019AB" w:rsidP="00A019AB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5C6F50">
        <w:rPr>
          <w:sz w:val="28"/>
          <w:szCs w:val="28"/>
          <w:lang w:eastAsia="ru-RU" w:bidi="ru-RU"/>
        </w:rPr>
        <w:t>2. Стандартные условия международных контрактов и распределение рисков.</w:t>
      </w:r>
    </w:p>
    <w:p w14:paraId="1A579697" w14:textId="5D853B8B" w:rsidR="00A019AB" w:rsidRDefault="00A019AB" w:rsidP="00A019AB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</w:p>
    <w:p w14:paraId="1228D82E" w14:textId="04909F04" w:rsidR="00B07BFB" w:rsidRPr="00B07BFB" w:rsidRDefault="00B07BFB" w:rsidP="00B07BFB">
      <w:pPr>
        <w:spacing w:line="360" w:lineRule="auto"/>
        <w:jc w:val="both"/>
        <w:rPr>
          <w:i/>
          <w:color w:val="000000" w:themeColor="text1"/>
          <w:sz w:val="28"/>
        </w:rPr>
      </w:pPr>
      <w:r w:rsidRPr="00B07BFB">
        <w:rPr>
          <w:i/>
          <w:color w:val="000000" w:themeColor="text1"/>
          <w:sz w:val="28"/>
        </w:rPr>
        <w:t xml:space="preserve">         Критерии бальной оценки различных форм текущего контроля успеваемости содержатся в соответствующих методических рекомендациях Кафедры финансового и инвестиционного менеджмента.</w:t>
      </w:r>
    </w:p>
    <w:p w14:paraId="5B4A22BB" w14:textId="77777777" w:rsidR="00D9468B" w:rsidRPr="005C6F50" w:rsidRDefault="00D9468B" w:rsidP="00A019AB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</w:p>
    <w:p w14:paraId="504EEA35" w14:textId="4E1343AF" w:rsidR="00B55CB5" w:rsidRPr="005C6F50" w:rsidRDefault="0025397E" w:rsidP="00A019AB">
      <w:pPr>
        <w:keepNext/>
        <w:keepLines/>
        <w:adjustRightInd w:val="0"/>
        <w:spacing w:line="360" w:lineRule="auto"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21" w:name="_Toc85377021"/>
      <w:bookmarkStart w:id="22" w:name="_Toc184139340"/>
      <w:r w:rsidRPr="005C6F50">
        <w:rPr>
          <w:b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21"/>
      <w:bookmarkEnd w:id="22"/>
    </w:p>
    <w:p w14:paraId="0BCFFC97" w14:textId="04ED5997" w:rsidR="00B07BFB" w:rsidRDefault="00B07BFB" w:rsidP="00B07BFB">
      <w:pPr>
        <w:spacing w:before="240" w:line="360" w:lineRule="auto"/>
        <w:ind w:firstLine="709"/>
        <w:jc w:val="both"/>
        <w:rPr>
          <w:b/>
          <w:sz w:val="28"/>
        </w:rPr>
      </w:pPr>
      <w:r w:rsidRPr="00B07BFB">
        <w:rPr>
          <w:sz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07BFB">
        <w:rPr>
          <w:b/>
          <w:sz w:val="28"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14:paraId="2092AC7B" w14:textId="77777777" w:rsidR="004222D8" w:rsidRPr="00B07BFB" w:rsidRDefault="004222D8" w:rsidP="00B07BFB">
      <w:pPr>
        <w:spacing w:before="240" w:line="360" w:lineRule="auto"/>
        <w:ind w:firstLine="709"/>
        <w:jc w:val="both"/>
        <w:rPr>
          <w:b/>
          <w:sz w:val="28"/>
        </w:rPr>
      </w:pPr>
    </w:p>
    <w:p w14:paraId="4519E0A2" w14:textId="38A25E48" w:rsidR="00B07BFB" w:rsidRPr="00B07BFB" w:rsidRDefault="00B07BFB" w:rsidP="00B07BFB">
      <w:pPr>
        <w:jc w:val="center"/>
        <w:rPr>
          <w:sz w:val="28"/>
        </w:rPr>
      </w:pPr>
    </w:p>
    <w:p w14:paraId="0CCB6E09" w14:textId="4807D097" w:rsidR="00B07BFB" w:rsidRPr="00B07BFB" w:rsidRDefault="00B07BFB" w:rsidP="00B07BFB">
      <w:pPr>
        <w:spacing w:line="360" w:lineRule="auto"/>
        <w:jc w:val="center"/>
        <w:rPr>
          <w:b/>
          <w:bCs/>
          <w:iCs/>
          <w:sz w:val="28"/>
        </w:rPr>
      </w:pPr>
      <w:r w:rsidRPr="00B07BFB">
        <w:rPr>
          <w:b/>
          <w:bCs/>
          <w:iCs/>
          <w:sz w:val="28"/>
        </w:rPr>
        <w:lastRenderedPageBreak/>
        <w:t>Типовые контрольные задания или иные материалы, необходимые</w:t>
      </w:r>
    </w:p>
    <w:p w14:paraId="0A164F8F" w14:textId="2AA5E73C" w:rsidR="00795EC9" w:rsidRPr="004222D8" w:rsidRDefault="00B07BFB" w:rsidP="004222D8">
      <w:pPr>
        <w:spacing w:line="360" w:lineRule="auto"/>
        <w:jc w:val="center"/>
        <w:rPr>
          <w:b/>
          <w:bCs/>
          <w:iCs/>
          <w:sz w:val="28"/>
        </w:rPr>
      </w:pPr>
      <w:r w:rsidRPr="00B07BFB">
        <w:rPr>
          <w:b/>
          <w:bCs/>
          <w:iCs/>
          <w:sz w:val="28"/>
        </w:rPr>
        <w:t>для оценки индикаторов достижен</w:t>
      </w:r>
      <w:r w:rsidR="004222D8">
        <w:rPr>
          <w:b/>
          <w:bCs/>
          <w:iCs/>
          <w:sz w:val="28"/>
        </w:rPr>
        <w:t>ия компетенций, знаний и умений</w:t>
      </w:r>
    </w:p>
    <w:p w14:paraId="0A03F692" w14:textId="35D0B9DF" w:rsidR="00B55CB5" w:rsidRPr="005C6F50" w:rsidRDefault="00B55CB5" w:rsidP="00B55CB5">
      <w:pPr>
        <w:widowControl/>
        <w:autoSpaceDE/>
        <w:autoSpaceDN/>
        <w:ind w:firstLine="709"/>
        <w:jc w:val="right"/>
        <w:rPr>
          <w:rFonts w:eastAsia="Calibri"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05"/>
        <w:gridCol w:w="2410"/>
        <w:gridCol w:w="2589"/>
        <w:gridCol w:w="2836"/>
      </w:tblGrid>
      <w:tr w:rsidR="00C24E52" w:rsidRPr="005C6F50" w14:paraId="5B4B7B06" w14:textId="77777777" w:rsidTr="004222D8">
        <w:trPr>
          <w:trHeight w:val="1158"/>
        </w:trPr>
        <w:tc>
          <w:tcPr>
            <w:tcW w:w="1174" w:type="pct"/>
          </w:tcPr>
          <w:p w14:paraId="5FCE8477" w14:textId="5D320F2C" w:rsidR="0025397E" w:rsidRPr="00795EC9" w:rsidRDefault="0025397E" w:rsidP="00CB561B">
            <w:pPr>
              <w:pStyle w:val="TableParagraph"/>
              <w:ind w:right="88"/>
              <w:jc w:val="center"/>
              <w:rPr>
                <w:b/>
                <w:bCs/>
                <w:sz w:val="24"/>
                <w:szCs w:val="24"/>
              </w:rPr>
            </w:pPr>
            <w:r w:rsidRPr="00795EC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77" w:type="pct"/>
          </w:tcPr>
          <w:p w14:paraId="10BCBAC0" w14:textId="647CE39F" w:rsidR="0025397E" w:rsidRPr="00795EC9" w:rsidRDefault="0025397E" w:rsidP="00CB561B">
            <w:pPr>
              <w:pStyle w:val="TableParagraph"/>
              <w:tabs>
                <w:tab w:val="left" w:pos="1639"/>
              </w:tabs>
              <w:ind w:right="95"/>
              <w:jc w:val="center"/>
              <w:rPr>
                <w:b/>
                <w:bCs/>
                <w:sz w:val="24"/>
                <w:szCs w:val="24"/>
              </w:rPr>
            </w:pPr>
            <w:r w:rsidRPr="00795EC9"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1264" w:type="pct"/>
          </w:tcPr>
          <w:p w14:paraId="33551258" w14:textId="26354665" w:rsidR="0025397E" w:rsidRPr="00795EC9" w:rsidRDefault="0025397E" w:rsidP="00CB561B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795EC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385" w:type="pct"/>
          </w:tcPr>
          <w:p w14:paraId="61AD9574" w14:textId="64DA5F4A" w:rsidR="0025397E" w:rsidRPr="00795EC9" w:rsidRDefault="0025397E" w:rsidP="00CB561B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795EC9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B07BFB" w:rsidRPr="005C6F50" w14:paraId="1D95417A" w14:textId="77777777" w:rsidTr="004222D8">
        <w:trPr>
          <w:trHeight w:val="1158"/>
        </w:trPr>
        <w:tc>
          <w:tcPr>
            <w:tcW w:w="1174" w:type="pct"/>
            <w:vMerge w:val="restart"/>
          </w:tcPr>
          <w:p w14:paraId="735DBE14" w14:textId="77777777" w:rsidR="00B07BFB" w:rsidRPr="005C6F50" w:rsidRDefault="00B07BFB" w:rsidP="00795EC9">
            <w:pPr>
              <w:pStyle w:val="TableParagraph"/>
              <w:ind w:right="88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  <w:p w14:paraId="612F235F" w14:textId="431EA2CA" w:rsidR="00B07BFB" w:rsidRPr="005C6F50" w:rsidRDefault="00B07BFB" w:rsidP="00795EC9">
            <w:pPr>
              <w:pStyle w:val="TableParagraph"/>
              <w:ind w:right="88"/>
              <w:rPr>
                <w:sz w:val="24"/>
                <w:szCs w:val="24"/>
                <w:lang w:val="en-US"/>
              </w:rPr>
            </w:pPr>
            <w:r w:rsidRPr="005C6F50">
              <w:rPr>
                <w:sz w:val="24"/>
                <w:szCs w:val="24"/>
                <w:lang w:val="en-US"/>
              </w:rPr>
              <w:t>(</w:t>
            </w:r>
            <w:r w:rsidRPr="005C6F50">
              <w:rPr>
                <w:sz w:val="24"/>
                <w:szCs w:val="24"/>
              </w:rPr>
              <w:t>ПКН</w:t>
            </w:r>
            <w:r w:rsidRPr="005C6F50">
              <w:rPr>
                <w:sz w:val="24"/>
                <w:szCs w:val="24"/>
                <w:lang w:val="en-US"/>
              </w:rPr>
              <w:t>-2)</w:t>
            </w:r>
          </w:p>
        </w:tc>
        <w:tc>
          <w:tcPr>
            <w:tcW w:w="1177" w:type="pct"/>
          </w:tcPr>
          <w:p w14:paraId="686CE626" w14:textId="31F21860" w:rsidR="00B07BFB" w:rsidRPr="005C6F50" w:rsidRDefault="00B07BFB" w:rsidP="00795EC9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1. Разрабатывает методы, техники и инструментарий для анализа и прогнозирования тенденций и социально-экономических показателей</w:t>
            </w:r>
          </w:p>
        </w:tc>
        <w:tc>
          <w:tcPr>
            <w:tcW w:w="1264" w:type="pct"/>
          </w:tcPr>
          <w:p w14:paraId="5AFF91B1" w14:textId="77777777" w:rsidR="00B07BFB" w:rsidRPr="005C6F50" w:rsidRDefault="00B07BFB" w:rsidP="00795EC9">
            <w:pPr>
              <w:pStyle w:val="TableParagraph"/>
              <w:spacing w:line="244" w:lineRule="exact"/>
              <w:ind w:right="135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факторы, влияющие на деятельность международных корпораций</w:t>
            </w:r>
          </w:p>
          <w:p w14:paraId="3038F247" w14:textId="77777777" w:rsidR="004222D8" w:rsidRDefault="004222D8" w:rsidP="00795EC9">
            <w:pPr>
              <w:pStyle w:val="TableParagraph"/>
              <w:rPr>
                <w:b/>
                <w:bCs/>
                <w:i/>
                <w:sz w:val="24"/>
                <w:szCs w:val="24"/>
              </w:rPr>
            </w:pPr>
          </w:p>
          <w:p w14:paraId="7C9B9BB6" w14:textId="77777777" w:rsidR="004222D8" w:rsidRDefault="004222D8" w:rsidP="00795EC9">
            <w:pPr>
              <w:pStyle w:val="TableParagraph"/>
              <w:rPr>
                <w:b/>
                <w:bCs/>
                <w:i/>
                <w:sz w:val="24"/>
                <w:szCs w:val="24"/>
              </w:rPr>
            </w:pPr>
          </w:p>
          <w:p w14:paraId="34C63C90" w14:textId="360518F7" w:rsidR="00B07BFB" w:rsidRPr="005C6F50" w:rsidRDefault="00B07BFB" w:rsidP="00795EC9">
            <w:pPr>
              <w:pStyle w:val="TableParagraph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формировать финансовую политику международных корпораций</w:t>
            </w:r>
          </w:p>
        </w:tc>
        <w:tc>
          <w:tcPr>
            <w:tcW w:w="1385" w:type="pct"/>
          </w:tcPr>
          <w:p w14:paraId="482F6430" w14:textId="64D83D35" w:rsidR="00B07BFB" w:rsidRPr="005C6F50" w:rsidRDefault="00B07BFB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1.</w:t>
            </w:r>
            <w:r w:rsidRPr="005C6F50">
              <w:t xml:space="preserve"> </w:t>
            </w:r>
            <w:r w:rsidRPr="005C6F50">
              <w:rPr>
                <w:sz w:val="24"/>
                <w:szCs w:val="24"/>
              </w:rPr>
              <w:t>Раскройте классификацию факторов влияющих на деятельность международных корпораций</w:t>
            </w:r>
          </w:p>
          <w:p w14:paraId="775FEB2F" w14:textId="4ABDCC0D" w:rsidR="00B07BFB" w:rsidRPr="005C6F50" w:rsidRDefault="00B07BFB" w:rsidP="004222D8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2.</w:t>
            </w:r>
          </w:p>
          <w:p w14:paraId="70A68A19" w14:textId="77777777" w:rsidR="00B07BFB" w:rsidRPr="005C6F50" w:rsidRDefault="00B07BFB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На основе представленных данных международной корпорации,  </w:t>
            </w:r>
          </w:p>
          <w:p w14:paraId="340E2459" w14:textId="505C8654" w:rsidR="00B07BFB" w:rsidRPr="005C6F50" w:rsidRDefault="00B07BFB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оцените финансовую политику международной корпораций</w:t>
            </w:r>
          </w:p>
        </w:tc>
      </w:tr>
      <w:tr w:rsidR="00B07BFB" w:rsidRPr="005C6F50" w14:paraId="4898C1A1" w14:textId="77777777" w:rsidTr="004222D8">
        <w:trPr>
          <w:trHeight w:val="1158"/>
        </w:trPr>
        <w:tc>
          <w:tcPr>
            <w:tcW w:w="1174" w:type="pct"/>
            <w:vMerge/>
          </w:tcPr>
          <w:p w14:paraId="2AEC5A89" w14:textId="77777777" w:rsidR="00B07BFB" w:rsidRPr="005C6F50" w:rsidRDefault="00B07BFB" w:rsidP="00795EC9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1177" w:type="pct"/>
          </w:tcPr>
          <w:p w14:paraId="4859FD6E" w14:textId="581E3508" w:rsidR="00B07BFB" w:rsidRPr="005C6F50" w:rsidRDefault="00B07BFB" w:rsidP="00795EC9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</w:t>
            </w:r>
          </w:p>
        </w:tc>
        <w:tc>
          <w:tcPr>
            <w:tcW w:w="1264" w:type="pct"/>
          </w:tcPr>
          <w:p w14:paraId="4E66A1C3" w14:textId="77777777" w:rsidR="00B07BFB" w:rsidRPr="005C6F50" w:rsidRDefault="00B07BFB" w:rsidP="00795EC9">
            <w:pPr>
              <w:pStyle w:val="TableParagraph"/>
              <w:spacing w:line="244" w:lineRule="exact"/>
              <w:ind w:right="135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основные концепции международного финансового менеджмента</w:t>
            </w:r>
          </w:p>
          <w:p w14:paraId="3784A460" w14:textId="77777777" w:rsidR="004222D8" w:rsidRDefault="004222D8" w:rsidP="00795EC9">
            <w:pPr>
              <w:pStyle w:val="TableParagraph"/>
              <w:rPr>
                <w:b/>
                <w:bCs/>
                <w:i/>
                <w:sz w:val="24"/>
                <w:szCs w:val="24"/>
              </w:rPr>
            </w:pPr>
          </w:p>
          <w:p w14:paraId="68C0DC01" w14:textId="77777777" w:rsidR="004222D8" w:rsidRDefault="004222D8" w:rsidP="00795EC9">
            <w:pPr>
              <w:pStyle w:val="TableParagraph"/>
              <w:rPr>
                <w:b/>
                <w:bCs/>
                <w:i/>
                <w:sz w:val="24"/>
                <w:szCs w:val="24"/>
              </w:rPr>
            </w:pPr>
          </w:p>
          <w:p w14:paraId="3F5C3FA0" w14:textId="17DF3354" w:rsidR="00B07BFB" w:rsidRPr="005C6F50" w:rsidRDefault="00B07BFB" w:rsidP="00795EC9">
            <w:pPr>
              <w:pStyle w:val="TableParagraph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обосновывать целесообразность финансового обеспечения национальных и международных бизнес-проектов</w:t>
            </w:r>
          </w:p>
        </w:tc>
        <w:tc>
          <w:tcPr>
            <w:tcW w:w="1385" w:type="pct"/>
          </w:tcPr>
          <w:p w14:paraId="1EFBAFD7" w14:textId="77777777" w:rsidR="00B07BFB" w:rsidRPr="005C6F50" w:rsidRDefault="00B07BFB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1.</w:t>
            </w:r>
          </w:p>
          <w:p w14:paraId="389588EC" w14:textId="77777777" w:rsidR="00B07BFB" w:rsidRPr="005C6F50" w:rsidRDefault="00B07BFB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Раскройте основные концепции </w:t>
            </w:r>
          </w:p>
          <w:p w14:paraId="5BB299F4" w14:textId="77777777" w:rsidR="00B07BFB" w:rsidRPr="005C6F50" w:rsidRDefault="00B07BFB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международного финансового менеджмента.</w:t>
            </w:r>
          </w:p>
          <w:p w14:paraId="746BA0EC" w14:textId="77777777" w:rsidR="00B07BFB" w:rsidRPr="005C6F50" w:rsidRDefault="00B07BFB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2.</w:t>
            </w:r>
          </w:p>
          <w:p w14:paraId="5101AEB9" w14:textId="2EA5C8DC" w:rsidR="00B07BFB" w:rsidRPr="005C6F50" w:rsidRDefault="00B07BFB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На основе представленных данных международной корпорации, обосновывать целесообразность финансового обеспечени</w:t>
            </w:r>
            <w:r>
              <w:rPr>
                <w:sz w:val="24"/>
                <w:szCs w:val="24"/>
              </w:rPr>
              <w:t>я национальных и международных.</w:t>
            </w:r>
          </w:p>
        </w:tc>
      </w:tr>
      <w:tr w:rsidR="00B07BFB" w:rsidRPr="005C6F50" w14:paraId="3BA216C5" w14:textId="77777777" w:rsidTr="004222D8">
        <w:trPr>
          <w:trHeight w:val="841"/>
        </w:trPr>
        <w:tc>
          <w:tcPr>
            <w:tcW w:w="1174" w:type="pct"/>
            <w:vMerge/>
          </w:tcPr>
          <w:p w14:paraId="64ABDF02" w14:textId="77777777" w:rsidR="00B07BFB" w:rsidRPr="005C6F50" w:rsidRDefault="00B07BFB" w:rsidP="00795EC9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1177" w:type="pct"/>
          </w:tcPr>
          <w:p w14:paraId="3097485D" w14:textId="068C7A3F" w:rsidR="00B07BFB" w:rsidRPr="005C6F50" w:rsidRDefault="00B07BFB" w:rsidP="00B07BFB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3. Владеет способностью анализировать проблемы финансово-экономического состояния организаци</w:t>
            </w:r>
            <w:r>
              <w:rPr>
                <w:sz w:val="24"/>
                <w:szCs w:val="24"/>
              </w:rPr>
              <w:t>й</w:t>
            </w:r>
            <w:r w:rsidRPr="005C6F50">
              <w:rPr>
                <w:sz w:val="24"/>
                <w:szCs w:val="24"/>
              </w:rPr>
              <w:t xml:space="preserve"> и прогнозировать их последствия</w:t>
            </w:r>
          </w:p>
        </w:tc>
        <w:tc>
          <w:tcPr>
            <w:tcW w:w="1264" w:type="pct"/>
          </w:tcPr>
          <w:p w14:paraId="09DD4B7F" w14:textId="77777777" w:rsidR="00B07BFB" w:rsidRPr="005C6F50" w:rsidRDefault="00B07BFB" w:rsidP="00795EC9">
            <w:pPr>
              <w:pStyle w:val="TableParagraph"/>
              <w:spacing w:line="244" w:lineRule="exact"/>
              <w:ind w:right="135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sz w:val="24"/>
                <w:szCs w:val="24"/>
              </w:rPr>
              <w:t xml:space="preserve"> теорию и практику международного финансового менеджмента</w:t>
            </w:r>
          </w:p>
          <w:p w14:paraId="50300ABA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09A606FB" w14:textId="0880CC73" w:rsidR="00B07BFB" w:rsidRPr="005C6F50" w:rsidRDefault="00B07BFB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управлять финансами транснациональных корпораций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</w:p>
          <w:p w14:paraId="36BFDC32" w14:textId="2B44CF9C" w:rsidR="00B07BFB" w:rsidRPr="005C6F50" w:rsidRDefault="00B07BFB" w:rsidP="00795EC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85" w:type="pct"/>
          </w:tcPr>
          <w:p w14:paraId="32728C6C" w14:textId="77777777" w:rsidR="00B07BFB" w:rsidRPr="005C6F50" w:rsidRDefault="00B07BFB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 xml:space="preserve">Задание 1. </w:t>
            </w:r>
          </w:p>
          <w:p w14:paraId="3AD92E5A" w14:textId="5440AE95" w:rsidR="00B07BFB" w:rsidRPr="005C6F50" w:rsidRDefault="00B07BFB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Раскройте цели и задачи международного финансового менеджмента </w:t>
            </w:r>
          </w:p>
          <w:p w14:paraId="50766D09" w14:textId="2C16C85C" w:rsidR="00B07BFB" w:rsidRPr="005C6F50" w:rsidRDefault="00B07BFB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2.</w:t>
            </w:r>
          </w:p>
          <w:p w14:paraId="796F3DC8" w14:textId="361F5F40" w:rsidR="00B07BFB" w:rsidRPr="005C6F50" w:rsidRDefault="00B07BFB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На основе представленных данных международной корпорации, оценить структуру  финансовых </w:t>
            </w:r>
            <w:r w:rsidRPr="005C6F50">
              <w:rPr>
                <w:sz w:val="24"/>
                <w:szCs w:val="24"/>
              </w:rPr>
              <w:lastRenderedPageBreak/>
              <w:t>ресурсов транснациональных корпораций</w:t>
            </w:r>
          </w:p>
        </w:tc>
      </w:tr>
      <w:tr w:rsidR="00B07BFB" w:rsidRPr="005C6F50" w14:paraId="5D7F480C" w14:textId="77777777" w:rsidTr="004222D8">
        <w:trPr>
          <w:trHeight w:val="841"/>
        </w:trPr>
        <w:tc>
          <w:tcPr>
            <w:tcW w:w="1174" w:type="pct"/>
            <w:vMerge/>
          </w:tcPr>
          <w:p w14:paraId="1124F612" w14:textId="77777777" w:rsidR="00B07BFB" w:rsidRPr="005C6F50" w:rsidRDefault="00B07BFB" w:rsidP="00795EC9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1177" w:type="pct"/>
          </w:tcPr>
          <w:p w14:paraId="5200D8D8" w14:textId="09D398B7" w:rsidR="00B07BFB" w:rsidRPr="005C6F50" w:rsidRDefault="00B07BFB" w:rsidP="00795EC9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4. 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1264" w:type="pct"/>
          </w:tcPr>
          <w:p w14:paraId="159668AB" w14:textId="77777777" w:rsidR="00B07BFB" w:rsidRPr="005C6F50" w:rsidRDefault="00B07BFB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инструментарий анализа и оценки иностранных инвестиций</w:t>
            </w:r>
          </w:p>
          <w:p w14:paraId="058BBB2D" w14:textId="463A26D6" w:rsidR="00B07BFB" w:rsidRPr="005C6F50" w:rsidRDefault="00B07BFB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оценивать эффективность иностранных инвестиций</w:t>
            </w:r>
          </w:p>
        </w:tc>
        <w:tc>
          <w:tcPr>
            <w:tcW w:w="1385" w:type="pct"/>
          </w:tcPr>
          <w:p w14:paraId="736E478D" w14:textId="77777777" w:rsidR="00B07BFB" w:rsidRPr="005C6F50" w:rsidRDefault="00B07BFB" w:rsidP="004222D8">
            <w:pPr>
              <w:pStyle w:val="TableParagraph"/>
              <w:jc w:val="both"/>
            </w:pPr>
            <w:r w:rsidRPr="005C6F50">
              <w:rPr>
                <w:i/>
                <w:sz w:val="24"/>
                <w:szCs w:val="24"/>
              </w:rPr>
              <w:t>Задание 1.</w:t>
            </w:r>
            <w:r w:rsidRPr="005C6F50">
              <w:t xml:space="preserve"> </w:t>
            </w:r>
          </w:p>
          <w:p w14:paraId="1648E2CF" w14:textId="1D5AB06B" w:rsidR="00B07BFB" w:rsidRPr="005C6F50" w:rsidRDefault="00B07BFB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раскройте методы оценки эффективности инвестиций</w:t>
            </w:r>
          </w:p>
          <w:p w14:paraId="3EB04F69" w14:textId="77777777" w:rsidR="00B07BFB" w:rsidRPr="005C6F50" w:rsidRDefault="00B07BFB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2.</w:t>
            </w:r>
          </w:p>
          <w:p w14:paraId="0CE3549A" w14:textId="77777777" w:rsidR="00B07BFB" w:rsidRPr="005C6F50" w:rsidRDefault="00B07BFB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На основе представленных данных международной корпорации, </w:t>
            </w:r>
          </w:p>
          <w:p w14:paraId="5C98659E" w14:textId="0831492D" w:rsidR="00B07BFB" w:rsidRPr="005C6F50" w:rsidRDefault="00B07BFB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оцените показатели эффективности инвестиционного проекта</w:t>
            </w:r>
          </w:p>
        </w:tc>
      </w:tr>
      <w:tr w:rsidR="0022720C" w:rsidRPr="005C6F50" w14:paraId="1BCF4B9F" w14:textId="77777777" w:rsidTr="004222D8">
        <w:trPr>
          <w:trHeight w:val="841"/>
        </w:trPr>
        <w:tc>
          <w:tcPr>
            <w:tcW w:w="1174" w:type="pct"/>
            <w:vMerge w:val="restart"/>
          </w:tcPr>
          <w:p w14:paraId="10CD9E21" w14:textId="77777777" w:rsidR="0022720C" w:rsidRPr="005C6F50" w:rsidRDefault="0022720C" w:rsidP="00795EC9">
            <w:pPr>
              <w:pStyle w:val="TableParagraph"/>
              <w:ind w:right="88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  <w:p w14:paraId="7CF8DCB8" w14:textId="520F844C" w:rsidR="0022720C" w:rsidRPr="005C6F50" w:rsidRDefault="0022720C" w:rsidP="00795EC9">
            <w:pPr>
              <w:pStyle w:val="TableParagraph"/>
              <w:ind w:right="88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(УК-6)</w:t>
            </w:r>
          </w:p>
        </w:tc>
        <w:tc>
          <w:tcPr>
            <w:tcW w:w="1177" w:type="pct"/>
          </w:tcPr>
          <w:p w14:paraId="72388317" w14:textId="74FF4190" w:rsidR="0022720C" w:rsidRPr="005C6F50" w:rsidRDefault="0022720C" w:rsidP="00795EC9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1264" w:type="pct"/>
          </w:tcPr>
          <w:p w14:paraId="4B2B8A65" w14:textId="77777777" w:rsidR="0022720C" w:rsidRPr="005C6F50" w:rsidRDefault="0022720C" w:rsidP="00795EC9">
            <w:pPr>
              <w:pStyle w:val="TableParagraph"/>
              <w:ind w:right="135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t xml:space="preserve"> </w:t>
            </w:r>
            <w:r w:rsidRPr="005C6F50">
              <w:rPr>
                <w:sz w:val="24"/>
                <w:szCs w:val="24"/>
              </w:rPr>
              <w:t>финансовую теорию управления корпоративными структурами, осуществляющими</w:t>
            </w:r>
          </w:p>
          <w:p w14:paraId="6069171C" w14:textId="77777777" w:rsidR="0022720C" w:rsidRPr="005C6F50" w:rsidRDefault="0022720C" w:rsidP="00795EC9">
            <w:pPr>
              <w:pStyle w:val="TableParagraph"/>
              <w:ind w:right="135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международную экономическую деятельность</w:t>
            </w:r>
          </w:p>
          <w:p w14:paraId="7D09FA1F" w14:textId="3AA885E2" w:rsidR="0022720C" w:rsidRPr="005C6F50" w:rsidRDefault="0022720C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управлять капиталом международной корпорации</w:t>
            </w:r>
          </w:p>
        </w:tc>
        <w:tc>
          <w:tcPr>
            <w:tcW w:w="1385" w:type="pct"/>
          </w:tcPr>
          <w:p w14:paraId="74EDFAC5" w14:textId="2A0FB2E5" w:rsidR="0022720C" w:rsidRPr="005C6F50" w:rsidRDefault="0022720C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1.</w:t>
            </w:r>
            <w:r w:rsidR="00ED51BD" w:rsidRPr="005C6F50">
              <w:t xml:space="preserve"> Раскройте м</w:t>
            </w:r>
            <w:r w:rsidR="00ED51BD" w:rsidRPr="005C6F50">
              <w:rPr>
                <w:sz w:val="24"/>
                <w:szCs w:val="24"/>
              </w:rPr>
              <w:t>ировую практику корпоративного управления.</w:t>
            </w:r>
          </w:p>
          <w:p w14:paraId="2C077F2D" w14:textId="77777777" w:rsidR="004222D8" w:rsidRDefault="004222D8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14:paraId="5C0A483E" w14:textId="77777777" w:rsidR="004222D8" w:rsidRDefault="004222D8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14:paraId="5986B125" w14:textId="77777777" w:rsidR="004222D8" w:rsidRDefault="004222D8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14:paraId="6DC8EB6B" w14:textId="77777777" w:rsidR="004222D8" w:rsidRDefault="004222D8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14:paraId="632A89CA" w14:textId="0783FE8C" w:rsidR="0022720C" w:rsidRPr="005C6F50" w:rsidRDefault="0022720C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2.</w:t>
            </w:r>
          </w:p>
          <w:p w14:paraId="45997FD3" w14:textId="7DC6F3BF" w:rsidR="00ED51BD" w:rsidRPr="005C6F50" w:rsidRDefault="00ED51BD" w:rsidP="004222D8">
            <w:pPr>
              <w:pStyle w:val="TableParagraph"/>
              <w:jc w:val="both"/>
              <w:rPr>
                <w:iCs/>
                <w:sz w:val="24"/>
                <w:szCs w:val="24"/>
              </w:rPr>
            </w:pPr>
            <w:r w:rsidRPr="005C6F50">
              <w:rPr>
                <w:iCs/>
                <w:sz w:val="24"/>
                <w:szCs w:val="24"/>
              </w:rPr>
              <w:t>На основе представленных данных международной корпорации, оцените эффективность</w:t>
            </w:r>
          </w:p>
          <w:p w14:paraId="02CD5F57" w14:textId="7563ED3A" w:rsidR="00ED51BD" w:rsidRPr="005C6F50" w:rsidRDefault="00ED51BD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Cs/>
                <w:sz w:val="24"/>
                <w:szCs w:val="24"/>
              </w:rPr>
              <w:t>инструментов международного финансового рынка</w:t>
            </w:r>
          </w:p>
        </w:tc>
      </w:tr>
      <w:tr w:rsidR="0022720C" w:rsidRPr="005C6F50" w14:paraId="0279FEBC" w14:textId="77777777" w:rsidTr="004222D8">
        <w:trPr>
          <w:trHeight w:val="695"/>
        </w:trPr>
        <w:tc>
          <w:tcPr>
            <w:tcW w:w="1174" w:type="pct"/>
            <w:vMerge/>
          </w:tcPr>
          <w:p w14:paraId="456FF209" w14:textId="77777777" w:rsidR="0022720C" w:rsidRPr="005C6F50" w:rsidRDefault="0022720C" w:rsidP="00795EC9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1177" w:type="pct"/>
          </w:tcPr>
          <w:p w14:paraId="72A523B3" w14:textId="6DE83199" w:rsidR="0022720C" w:rsidRPr="005C6F50" w:rsidRDefault="0022720C" w:rsidP="00795EC9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1264" w:type="pct"/>
          </w:tcPr>
          <w:p w14:paraId="1BAA102F" w14:textId="77777777" w:rsidR="0022720C" w:rsidRPr="005C6F50" w:rsidRDefault="0022720C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риски международной деятельности корпорации</w:t>
            </w:r>
          </w:p>
          <w:p w14:paraId="42DEEC36" w14:textId="40FF21E5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16C433A6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44578177" w14:textId="1E01B73A" w:rsidR="0022720C" w:rsidRPr="005C6F50" w:rsidRDefault="0022720C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идентифицировать риски транснациональных корпораций</w:t>
            </w:r>
          </w:p>
        </w:tc>
        <w:tc>
          <w:tcPr>
            <w:tcW w:w="1385" w:type="pct"/>
          </w:tcPr>
          <w:p w14:paraId="65A8F9C6" w14:textId="5E10559A" w:rsidR="0022720C" w:rsidRPr="005C6F50" w:rsidRDefault="0022720C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1.</w:t>
            </w:r>
            <w:r w:rsidR="00FE64E2" w:rsidRPr="005C6F50">
              <w:t xml:space="preserve"> Раскройте к</w:t>
            </w:r>
            <w:r w:rsidR="00FE64E2" w:rsidRPr="005C6F50">
              <w:rPr>
                <w:sz w:val="24"/>
                <w:szCs w:val="24"/>
              </w:rPr>
              <w:t>лассификацию факторов риска в деятельности международных компаний</w:t>
            </w:r>
          </w:p>
          <w:p w14:paraId="1E28CEC6" w14:textId="77777777" w:rsidR="004222D8" w:rsidRDefault="004222D8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14:paraId="6578ED69" w14:textId="0C471622" w:rsidR="0022720C" w:rsidRPr="005C6F50" w:rsidRDefault="0022720C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2.</w:t>
            </w:r>
          </w:p>
          <w:p w14:paraId="6C0E7A62" w14:textId="6E1A28DC" w:rsidR="00507607" w:rsidRPr="005C6F50" w:rsidRDefault="00507607" w:rsidP="004222D8">
            <w:pPr>
              <w:pStyle w:val="TableParagraph"/>
              <w:jc w:val="both"/>
              <w:rPr>
                <w:iCs/>
                <w:sz w:val="24"/>
                <w:szCs w:val="24"/>
              </w:rPr>
            </w:pPr>
            <w:r w:rsidRPr="005C6F50">
              <w:rPr>
                <w:iCs/>
                <w:sz w:val="24"/>
                <w:szCs w:val="24"/>
              </w:rPr>
              <w:t>Методы управления рисками транснациональных корпораций</w:t>
            </w:r>
          </w:p>
        </w:tc>
      </w:tr>
      <w:tr w:rsidR="00F9352E" w:rsidRPr="005C6F50" w14:paraId="236C7958" w14:textId="77777777" w:rsidTr="004222D8">
        <w:trPr>
          <w:trHeight w:val="841"/>
        </w:trPr>
        <w:tc>
          <w:tcPr>
            <w:tcW w:w="1174" w:type="pct"/>
            <w:vMerge w:val="restart"/>
          </w:tcPr>
          <w:p w14:paraId="4D5C6147" w14:textId="2A2F2661" w:rsidR="00FD256D" w:rsidRPr="005C6F50" w:rsidRDefault="00FD256D" w:rsidP="00795EC9">
            <w:pPr>
              <w:pStyle w:val="TableParagraph"/>
              <w:ind w:right="88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lastRenderedPageBreak/>
              <w:t>Способность управлять стратегическими изменениями в деятельности</w:t>
            </w:r>
            <w:r w:rsidR="00030EA1" w:rsidRPr="005C6F50">
              <w:rPr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организации, разрабатывать новые направления деятельности организации и соответствующие им бизнес-модели организаци</w:t>
            </w:r>
            <w:r w:rsidR="00B07BFB">
              <w:rPr>
                <w:sz w:val="24"/>
                <w:szCs w:val="24"/>
              </w:rPr>
              <w:t>й</w:t>
            </w:r>
          </w:p>
          <w:p w14:paraId="6C0CACD8" w14:textId="1CDB71C3" w:rsidR="00FD256D" w:rsidRPr="005C6F50" w:rsidRDefault="00FD256D" w:rsidP="00795EC9">
            <w:pPr>
              <w:pStyle w:val="TableParagraph"/>
              <w:ind w:right="88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(ПКН-6)</w:t>
            </w:r>
            <w:r w:rsidRPr="005C6F50">
              <w:rPr>
                <w:sz w:val="24"/>
                <w:szCs w:val="24"/>
              </w:rPr>
              <w:tab/>
            </w:r>
            <w:r w:rsidRPr="005C6F50">
              <w:rPr>
                <w:sz w:val="24"/>
                <w:szCs w:val="24"/>
              </w:rPr>
              <w:tab/>
            </w:r>
          </w:p>
          <w:p w14:paraId="49E7C03A" w14:textId="3D4FC252" w:rsidR="00F9352E" w:rsidRPr="005C6F50" w:rsidRDefault="00FD256D" w:rsidP="00795EC9">
            <w:pPr>
              <w:pStyle w:val="TableParagraph"/>
              <w:ind w:right="88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ab/>
            </w:r>
          </w:p>
        </w:tc>
        <w:tc>
          <w:tcPr>
            <w:tcW w:w="1177" w:type="pct"/>
          </w:tcPr>
          <w:p w14:paraId="7405F23E" w14:textId="77777777" w:rsidR="00F9352E" w:rsidRPr="005C6F50" w:rsidRDefault="00F9352E" w:rsidP="00795EC9">
            <w:pPr>
              <w:widowControl/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1. Организовывает реализацию проектов стратегических изменений</w:t>
            </w:r>
          </w:p>
          <w:p w14:paraId="5AC64A9C" w14:textId="77777777" w:rsidR="00F9352E" w:rsidRPr="005C6F50" w:rsidRDefault="00F9352E" w:rsidP="00795EC9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232B3840" w14:textId="77777777" w:rsidR="00F9352E" w:rsidRPr="005C6F50" w:rsidRDefault="00F9352E" w:rsidP="00795EC9">
            <w:pPr>
              <w:pStyle w:val="TableParagraph"/>
              <w:ind w:right="135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особенности финансового менеджмента в глобальном контексте</w:t>
            </w:r>
          </w:p>
          <w:p w14:paraId="5ADEE3CA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75937072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04291ED6" w14:textId="06D6B2BB" w:rsidR="00F9352E" w:rsidRPr="005C6F50" w:rsidRDefault="00F9352E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оценивать эффективность финансовых решений</w:t>
            </w:r>
          </w:p>
        </w:tc>
        <w:tc>
          <w:tcPr>
            <w:tcW w:w="1385" w:type="pct"/>
          </w:tcPr>
          <w:p w14:paraId="045B8F2A" w14:textId="77777777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1.</w:t>
            </w:r>
          </w:p>
          <w:p w14:paraId="478FFD92" w14:textId="446908EF" w:rsidR="00F9352E" w:rsidRPr="005C6F50" w:rsidRDefault="00514DED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Раскройте</w:t>
            </w:r>
            <w:r w:rsidR="00C24E52" w:rsidRPr="005C6F50">
              <w:rPr>
                <w:sz w:val="24"/>
                <w:szCs w:val="24"/>
              </w:rPr>
              <w:t xml:space="preserve"> цели международной деятельности компании как объекта финансового управления</w:t>
            </w:r>
          </w:p>
          <w:p w14:paraId="79FFB688" w14:textId="77777777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2.</w:t>
            </w:r>
          </w:p>
          <w:p w14:paraId="3890BB41" w14:textId="620A8035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На основе представленных данных финансовой отчетности международной корпорации, оценить эффективность финансовой политики корпорации. </w:t>
            </w:r>
          </w:p>
        </w:tc>
      </w:tr>
      <w:tr w:rsidR="00F9352E" w:rsidRPr="005C6F50" w14:paraId="7EEB93E1" w14:textId="77777777" w:rsidTr="004222D8">
        <w:trPr>
          <w:trHeight w:val="841"/>
        </w:trPr>
        <w:tc>
          <w:tcPr>
            <w:tcW w:w="1174" w:type="pct"/>
            <w:vMerge/>
          </w:tcPr>
          <w:p w14:paraId="493CBBEE" w14:textId="77777777" w:rsidR="00F9352E" w:rsidRPr="005C6F50" w:rsidRDefault="00F9352E" w:rsidP="00795EC9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1177" w:type="pct"/>
          </w:tcPr>
          <w:p w14:paraId="10677585" w14:textId="77777777" w:rsidR="00F9352E" w:rsidRPr="005C6F50" w:rsidRDefault="00F9352E" w:rsidP="00795EC9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2. Владеет навыками формирования метрик результативности и эффективности деятельности организации</w:t>
            </w:r>
          </w:p>
          <w:p w14:paraId="6C14208B" w14:textId="77777777" w:rsidR="00F9352E" w:rsidRPr="005C6F50" w:rsidRDefault="00F9352E" w:rsidP="00795EC9">
            <w:pPr>
              <w:widowControl/>
              <w:autoSpaceDE/>
              <w:autoSpaceDN/>
              <w:ind w:right="64"/>
              <w:contextualSpacing/>
              <w:rPr>
                <w:sz w:val="24"/>
                <w:szCs w:val="24"/>
              </w:rPr>
            </w:pPr>
          </w:p>
          <w:p w14:paraId="3A026D4E" w14:textId="77777777" w:rsidR="00F9352E" w:rsidRPr="005C6F50" w:rsidRDefault="00F9352E" w:rsidP="00795EC9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5B315B4C" w14:textId="77777777" w:rsidR="00F9352E" w:rsidRPr="005C6F50" w:rsidRDefault="00F9352E" w:rsidP="00795EC9">
            <w:pPr>
              <w:pStyle w:val="TableParagraph"/>
              <w:spacing w:line="244" w:lineRule="exact"/>
              <w:ind w:right="135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sz w:val="24"/>
                <w:szCs w:val="24"/>
              </w:rPr>
              <w:t xml:space="preserve"> источники финансирования транснациональных корпораций</w:t>
            </w:r>
          </w:p>
          <w:p w14:paraId="21B4A459" w14:textId="77777777" w:rsidR="004222D8" w:rsidRDefault="004222D8" w:rsidP="00795EC9">
            <w:pPr>
              <w:pStyle w:val="TableParagraph"/>
              <w:spacing w:line="244" w:lineRule="exact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064AF3C0" w14:textId="77777777" w:rsidR="004222D8" w:rsidRDefault="004222D8" w:rsidP="00795EC9">
            <w:pPr>
              <w:pStyle w:val="TableParagraph"/>
              <w:spacing w:line="244" w:lineRule="exact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62EFFAED" w14:textId="77777777" w:rsidR="004222D8" w:rsidRDefault="004222D8" w:rsidP="00795EC9">
            <w:pPr>
              <w:pStyle w:val="TableParagraph"/>
              <w:spacing w:line="244" w:lineRule="exact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5EB57DC9" w14:textId="77777777" w:rsidR="004222D8" w:rsidRDefault="004222D8" w:rsidP="00795EC9">
            <w:pPr>
              <w:pStyle w:val="TableParagraph"/>
              <w:spacing w:line="244" w:lineRule="exact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0F88548B" w14:textId="62151AE4" w:rsidR="00F9352E" w:rsidRPr="005C6F50" w:rsidRDefault="00F9352E" w:rsidP="00795EC9">
            <w:pPr>
              <w:pStyle w:val="TableParagraph"/>
              <w:spacing w:line="244" w:lineRule="exact"/>
              <w:ind w:right="135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разрабатывать рекомендации по снижению</w:t>
            </w:r>
          </w:p>
          <w:p w14:paraId="0A282CFF" w14:textId="7C201B7B" w:rsidR="00F9352E" w:rsidRPr="005C6F50" w:rsidRDefault="00F9352E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стоимости капитала транснациональных корпораций</w:t>
            </w:r>
          </w:p>
        </w:tc>
        <w:tc>
          <w:tcPr>
            <w:tcW w:w="1385" w:type="pct"/>
          </w:tcPr>
          <w:p w14:paraId="47E55462" w14:textId="77777777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1.</w:t>
            </w:r>
          </w:p>
          <w:p w14:paraId="43E3195B" w14:textId="77777777" w:rsidR="00F9352E" w:rsidRPr="005C6F50" w:rsidRDefault="00F9352E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На основе представленных данных, оценить структуру капитала транснациональных корпораций. </w:t>
            </w:r>
          </w:p>
          <w:p w14:paraId="7A508528" w14:textId="77777777" w:rsidR="00F9352E" w:rsidRPr="005C6F50" w:rsidRDefault="00F9352E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</w:t>
            </w:r>
            <w:r w:rsidRPr="005C6F50">
              <w:rPr>
                <w:sz w:val="24"/>
                <w:szCs w:val="24"/>
              </w:rPr>
              <w:t>.</w:t>
            </w:r>
          </w:p>
          <w:p w14:paraId="4252D614" w14:textId="3963E8B2" w:rsidR="00F9352E" w:rsidRPr="005C6F50" w:rsidRDefault="006F63A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На основе представленных данных финансовой отчетности международной корпорации, р</w:t>
            </w:r>
            <w:r w:rsidR="00F9352E" w:rsidRPr="005C6F50">
              <w:rPr>
                <w:sz w:val="24"/>
                <w:szCs w:val="24"/>
              </w:rPr>
              <w:t>азраб</w:t>
            </w:r>
            <w:r w:rsidRPr="005C6F50">
              <w:rPr>
                <w:sz w:val="24"/>
                <w:szCs w:val="24"/>
              </w:rPr>
              <w:t xml:space="preserve">отать </w:t>
            </w:r>
            <w:r w:rsidR="00F9352E" w:rsidRPr="005C6F50">
              <w:rPr>
                <w:sz w:val="24"/>
                <w:szCs w:val="24"/>
              </w:rPr>
              <w:t>рекомендаций по снижению стоимости капитала.</w:t>
            </w:r>
          </w:p>
        </w:tc>
      </w:tr>
      <w:tr w:rsidR="00F9352E" w:rsidRPr="005C6F50" w14:paraId="62DA0EB3" w14:textId="77777777" w:rsidTr="004222D8">
        <w:trPr>
          <w:trHeight w:val="841"/>
        </w:trPr>
        <w:tc>
          <w:tcPr>
            <w:tcW w:w="1174" w:type="pct"/>
            <w:vMerge/>
          </w:tcPr>
          <w:p w14:paraId="28ADD353" w14:textId="77777777" w:rsidR="00F9352E" w:rsidRPr="005C6F50" w:rsidRDefault="00F9352E" w:rsidP="00795EC9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1177" w:type="pct"/>
          </w:tcPr>
          <w:p w14:paraId="76CB265B" w14:textId="77777777" w:rsidR="00F9352E" w:rsidRPr="005C6F50" w:rsidRDefault="00F9352E" w:rsidP="00795EC9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3. Использует навыки работы по преодолению сопротивлений изменениям в целях повышения результативности проводимых проектов стратегических изменений</w:t>
            </w:r>
          </w:p>
          <w:p w14:paraId="2F90E47B" w14:textId="77777777" w:rsidR="00F9352E" w:rsidRPr="005C6F50" w:rsidRDefault="00F9352E" w:rsidP="00795EC9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6A8B67D1" w14:textId="77777777" w:rsidR="00F9352E" w:rsidRPr="005C6F50" w:rsidRDefault="00F9352E" w:rsidP="00795EC9">
            <w:pPr>
              <w:pStyle w:val="TableParagraph"/>
              <w:spacing w:line="244" w:lineRule="exact"/>
              <w:ind w:right="135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Знать</w:t>
            </w:r>
            <w:r w:rsidRPr="005C6F50">
              <w:rPr>
                <w:sz w:val="24"/>
                <w:szCs w:val="24"/>
              </w:rPr>
              <w:t xml:space="preserve"> финансовые риски транснациональных корпораций</w:t>
            </w:r>
          </w:p>
          <w:p w14:paraId="02F76B2B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2B3647B8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750009B7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0B4E4DB7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649A078A" w14:textId="761B2B05" w:rsidR="00F9352E" w:rsidRPr="005C6F50" w:rsidRDefault="00F9352E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sz w:val="24"/>
                <w:szCs w:val="24"/>
              </w:rPr>
              <w:t xml:space="preserve"> управлять финансовыми рисками транснациональных корпораций</w:t>
            </w:r>
          </w:p>
        </w:tc>
        <w:tc>
          <w:tcPr>
            <w:tcW w:w="1385" w:type="pct"/>
          </w:tcPr>
          <w:p w14:paraId="78A5970B" w14:textId="77777777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1.</w:t>
            </w:r>
          </w:p>
          <w:p w14:paraId="03A082B3" w14:textId="77777777" w:rsidR="00F9352E" w:rsidRPr="005C6F50" w:rsidRDefault="00F9352E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На основе представленных данных финансовой отчетности транснациональных корпораций, оценить финансовые риски. </w:t>
            </w:r>
          </w:p>
          <w:p w14:paraId="3FC2D0B0" w14:textId="77777777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2.</w:t>
            </w:r>
          </w:p>
          <w:p w14:paraId="04203691" w14:textId="2FCCCA9A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Разработать предложения по совершенствованию системы управления финансовыми рисками транснациональных корпорации.</w:t>
            </w:r>
          </w:p>
        </w:tc>
      </w:tr>
      <w:tr w:rsidR="00F9352E" w:rsidRPr="005C6F50" w14:paraId="135198A8" w14:textId="77777777" w:rsidTr="004222D8">
        <w:trPr>
          <w:trHeight w:val="841"/>
        </w:trPr>
        <w:tc>
          <w:tcPr>
            <w:tcW w:w="1174" w:type="pct"/>
            <w:vMerge/>
          </w:tcPr>
          <w:p w14:paraId="07B15785" w14:textId="77777777" w:rsidR="00F9352E" w:rsidRPr="005C6F50" w:rsidRDefault="00F9352E" w:rsidP="00795EC9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1177" w:type="pct"/>
          </w:tcPr>
          <w:p w14:paraId="39774496" w14:textId="7946B320" w:rsidR="00F9352E" w:rsidRPr="005C6F50" w:rsidRDefault="00F9352E" w:rsidP="00795EC9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4. Разрабатывает новые направления деятельности организаций и соответствующие бизнес-модели, реализуя новые </w:t>
            </w:r>
            <w:r w:rsidRPr="005C6F50">
              <w:rPr>
                <w:sz w:val="24"/>
                <w:szCs w:val="24"/>
              </w:rPr>
              <w:lastRenderedPageBreak/>
              <w:t>рыночные возможности</w:t>
            </w:r>
          </w:p>
        </w:tc>
        <w:tc>
          <w:tcPr>
            <w:tcW w:w="1264" w:type="pct"/>
          </w:tcPr>
          <w:p w14:paraId="2852BA41" w14:textId="77777777" w:rsidR="00F9352E" w:rsidRPr="005C6F50" w:rsidRDefault="00F9352E" w:rsidP="00795EC9">
            <w:pPr>
              <w:pStyle w:val="TableParagraph"/>
              <w:spacing w:line="244" w:lineRule="exact"/>
              <w:ind w:right="135"/>
              <w:rPr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lastRenderedPageBreak/>
              <w:t>Знать</w:t>
            </w:r>
            <w:r w:rsidRPr="005C6F50">
              <w:rPr>
                <w:sz w:val="24"/>
                <w:szCs w:val="24"/>
              </w:rPr>
              <w:t xml:space="preserve"> методику оценки стоимости источников финансирования корпорации</w:t>
            </w:r>
          </w:p>
          <w:p w14:paraId="7A767B1E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08E2499F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39EBABC3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7CBEE884" w14:textId="77777777" w:rsidR="004222D8" w:rsidRDefault="004222D8" w:rsidP="00795EC9">
            <w:pPr>
              <w:pStyle w:val="TableParagraph"/>
              <w:ind w:right="135"/>
              <w:rPr>
                <w:b/>
                <w:bCs/>
                <w:i/>
                <w:sz w:val="24"/>
                <w:szCs w:val="24"/>
              </w:rPr>
            </w:pPr>
          </w:p>
          <w:p w14:paraId="2F8EFBF8" w14:textId="44D6BA89" w:rsidR="00F9352E" w:rsidRPr="005C6F50" w:rsidRDefault="00F9352E" w:rsidP="00795EC9">
            <w:pPr>
              <w:pStyle w:val="TableParagraph"/>
              <w:ind w:right="135"/>
              <w:rPr>
                <w:i/>
                <w:sz w:val="24"/>
                <w:szCs w:val="24"/>
              </w:rPr>
            </w:pPr>
            <w:r w:rsidRPr="00795EC9">
              <w:rPr>
                <w:b/>
                <w:bCs/>
                <w:i/>
                <w:sz w:val="24"/>
                <w:szCs w:val="24"/>
              </w:rPr>
              <w:t>Уметь</w:t>
            </w:r>
            <w:r w:rsidRPr="005C6F50">
              <w:rPr>
                <w:i/>
                <w:sz w:val="24"/>
                <w:szCs w:val="24"/>
              </w:rPr>
              <w:t xml:space="preserve"> </w:t>
            </w:r>
            <w:r w:rsidRPr="005C6F50">
              <w:rPr>
                <w:sz w:val="24"/>
                <w:szCs w:val="24"/>
              </w:rPr>
              <w:t>оценивать и моделировать стоимость источников финансирования корпорации</w:t>
            </w:r>
          </w:p>
        </w:tc>
        <w:tc>
          <w:tcPr>
            <w:tcW w:w="1385" w:type="pct"/>
          </w:tcPr>
          <w:p w14:paraId="5E85478A" w14:textId="77777777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lastRenderedPageBreak/>
              <w:t>Задание 1.</w:t>
            </w:r>
          </w:p>
          <w:p w14:paraId="3A1671EB" w14:textId="77777777" w:rsidR="00F9352E" w:rsidRPr="005C6F50" w:rsidRDefault="00F9352E" w:rsidP="004222D8">
            <w:pPr>
              <w:pStyle w:val="TableParagraph"/>
              <w:jc w:val="both"/>
              <w:rPr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 xml:space="preserve">На основе представленных данных финансовой отчетности международной корпорации, оценить стоимость источников </w:t>
            </w:r>
            <w:r w:rsidRPr="005C6F50">
              <w:rPr>
                <w:sz w:val="24"/>
                <w:szCs w:val="24"/>
              </w:rPr>
              <w:lastRenderedPageBreak/>
              <w:t xml:space="preserve">финансирования корпорации. </w:t>
            </w:r>
          </w:p>
          <w:p w14:paraId="0A1D16B9" w14:textId="77777777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i/>
                <w:sz w:val="24"/>
                <w:szCs w:val="24"/>
              </w:rPr>
              <w:t>Задание 2.</w:t>
            </w:r>
          </w:p>
          <w:p w14:paraId="1B652BE4" w14:textId="18FD5C39" w:rsidR="00F9352E" w:rsidRPr="005C6F50" w:rsidRDefault="00F9352E" w:rsidP="004222D8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5C6F50">
              <w:rPr>
                <w:sz w:val="24"/>
                <w:szCs w:val="24"/>
              </w:rPr>
              <w:t>Разработать предложения по оптимизации источников финансирования корпорации.</w:t>
            </w:r>
          </w:p>
        </w:tc>
      </w:tr>
    </w:tbl>
    <w:p w14:paraId="6AB870B3" w14:textId="1B3AFD1B" w:rsidR="001C40E6" w:rsidRPr="005C6F50" w:rsidRDefault="001C40E6" w:rsidP="005A757F">
      <w:pPr>
        <w:spacing w:line="317" w:lineRule="exact"/>
        <w:jc w:val="both"/>
        <w:rPr>
          <w:b/>
          <w:sz w:val="28"/>
        </w:rPr>
      </w:pPr>
    </w:p>
    <w:p w14:paraId="2B2F8957" w14:textId="77777777" w:rsidR="0025397E" w:rsidRPr="005C6F50" w:rsidRDefault="0025397E" w:rsidP="005A757F">
      <w:pPr>
        <w:spacing w:line="317" w:lineRule="exact"/>
        <w:ind w:left="901"/>
        <w:jc w:val="both"/>
        <w:rPr>
          <w:b/>
          <w:sz w:val="28"/>
        </w:rPr>
      </w:pPr>
    </w:p>
    <w:p w14:paraId="11B86EFF" w14:textId="405887DB" w:rsidR="0063207E" w:rsidRPr="00915D78" w:rsidRDefault="009F679F" w:rsidP="00B07BFB">
      <w:pPr>
        <w:spacing w:line="360" w:lineRule="auto"/>
        <w:ind w:left="901"/>
        <w:jc w:val="center"/>
        <w:rPr>
          <w:b/>
          <w:sz w:val="28"/>
        </w:rPr>
      </w:pPr>
      <w:r w:rsidRPr="005C6F50">
        <w:rPr>
          <w:b/>
          <w:sz w:val="28"/>
        </w:rPr>
        <w:t>П</w:t>
      </w:r>
      <w:r w:rsidR="00002DC1" w:rsidRPr="005C6F50">
        <w:rPr>
          <w:b/>
          <w:sz w:val="28"/>
        </w:rPr>
        <w:t>римерный п</w:t>
      </w:r>
      <w:r w:rsidRPr="005C6F50">
        <w:rPr>
          <w:b/>
          <w:sz w:val="28"/>
        </w:rPr>
        <w:t>еречень</w:t>
      </w:r>
      <w:r w:rsidRPr="005C6F50">
        <w:rPr>
          <w:b/>
          <w:spacing w:val="-2"/>
          <w:sz w:val="28"/>
        </w:rPr>
        <w:t xml:space="preserve"> </w:t>
      </w:r>
      <w:r w:rsidRPr="005C6F50">
        <w:rPr>
          <w:b/>
          <w:sz w:val="28"/>
        </w:rPr>
        <w:t>вопросов</w:t>
      </w:r>
      <w:r w:rsidRPr="005C6F50">
        <w:rPr>
          <w:b/>
          <w:spacing w:val="-4"/>
          <w:sz w:val="28"/>
        </w:rPr>
        <w:t xml:space="preserve"> </w:t>
      </w:r>
      <w:r w:rsidR="00180211">
        <w:rPr>
          <w:b/>
          <w:spacing w:val="-4"/>
          <w:sz w:val="28"/>
        </w:rPr>
        <w:t xml:space="preserve">для подготовки </w:t>
      </w:r>
      <w:r w:rsidRPr="005C6F50">
        <w:rPr>
          <w:b/>
          <w:sz w:val="28"/>
        </w:rPr>
        <w:t>к</w:t>
      </w:r>
      <w:r w:rsidRPr="005C6F50">
        <w:rPr>
          <w:b/>
          <w:spacing w:val="-2"/>
          <w:sz w:val="28"/>
        </w:rPr>
        <w:t xml:space="preserve"> </w:t>
      </w:r>
      <w:r w:rsidR="00915D78" w:rsidRPr="004222D8">
        <w:rPr>
          <w:b/>
          <w:spacing w:val="-2"/>
          <w:sz w:val="28"/>
        </w:rPr>
        <w:t>экзамену</w:t>
      </w:r>
    </w:p>
    <w:p w14:paraId="29BC2680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Международная финансовая среда. Международные финансовые потоки. </w:t>
      </w:r>
    </w:p>
    <w:p w14:paraId="344F6056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Институты мировых финансов. Международные финансовые рынки. </w:t>
      </w:r>
    </w:p>
    <w:p w14:paraId="7F596E34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Международные корпорации. Структура транснациональных компаний. Материнская и дочерняя компания. </w:t>
      </w:r>
    </w:p>
    <w:p w14:paraId="74ADC3B5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Риски международной деятельности корпорации. </w:t>
      </w:r>
    </w:p>
    <w:p w14:paraId="70D3AA08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Международная торговля. Встречная торговля. Форфейтинг. </w:t>
      </w:r>
    </w:p>
    <w:p w14:paraId="38284B67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Способы оплаты в международной торговле. </w:t>
      </w:r>
    </w:p>
    <w:p w14:paraId="5B71036B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Страхование внешнеэкономических сделок. </w:t>
      </w:r>
    </w:p>
    <w:p w14:paraId="592E7431" w14:textId="07B20712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Методы управления денежными потоками транснациональных корпораций. Оптимизация денежных потоков. </w:t>
      </w:r>
    </w:p>
    <w:p w14:paraId="7C28C3BF" w14:textId="1192F74D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Курсы валют. Валютные операции корпораций. Взаимосвязь между инфляцией, процентными ставками и обменными курсами. </w:t>
      </w:r>
    </w:p>
    <w:p w14:paraId="389488E5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Валютные риски. Управление корпоративными валютными рисками. </w:t>
      </w:r>
    </w:p>
    <w:p w14:paraId="701520D5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>Валютные контракты. Стратегии валютного хеджирования.</w:t>
      </w:r>
    </w:p>
    <w:p w14:paraId="7E8728FE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>Особенности применения цифровых финансовых активов для проведения международных транзакций.</w:t>
      </w:r>
    </w:p>
    <w:p w14:paraId="04D6F87F" w14:textId="77777777" w:rsidR="00B43B2F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rFonts w:eastAsia="Calibri"/>
          <w:sz w:val="28"/>
          <w:szCs w:val="28"/>
        </w:rPr>
        <w:t xml:space="preserve">Обыкновенные и привилегированные акции. Затраты компании на листинг (вознаграждение фондовой биржи за услуги размещения ценных бумаг).  </w:t>
      </w:r>
    </w:p>
    <w:p w14:paraId="055B5FDA" w14:textId="112E9E7F" w:rsidR="007640D2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rFonts w:eastAsia="Calibri"/>
          <w:sz w:val="28"/>
          <w:szCs w:val="28"/>
        </w:rPr>
        <w:t>Корпоративные облигации</w:t>
      </w:r>
      <w:r w:rsidR="00B43B2F" w:rsidRPr="00FF0443">
        <w:rPr>
          <w:rFonts w:eastAsia="Calibri"/>
          <w:sz w:val="28"/>
          <w:szCs w:val="28"/>
        </w:rPr>
        <w:t>: понятие и характеристика ценной бумаги.</w:t>
      </w:r>
    </w:p>
    <w:p w14:paraId="3C6F8310" w14:textId="4D6F1D36" w:rsidR="00F92258" w:rsidRPr="00FF0443" w:rsidRDefault="00B43B2F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rFonts w:eastAsia="Calibri"/>
          <w:sz w:val="28"/>
          <w:szCs w:val="28"/>
        </w:rPr>
        <w:t>Еврооблигации: понятие и характеристика ценной бумаги, ее основные виды и примеры российских и зарубежных еврооблигаций.</w:t>
      </w:r>
    </w:p>
    <w:p w14:paraId="5545D04B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rFonts w:eastAsia="Calibri"/>
          <w:sz w:val="28"/>
          <w:szCs w:val="28"/>
        </w:rPr>
        <w:t xml:space="preserve">Банковский кредит (инвестиционный, мезонинный, коммерческая ипотека). </w:t>
      </w:r>
    </w:p>
    <w:p w14:paraId="3480E9D4" w14:textId="77777777" w:rsidR="00F92258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rFonts w:eastAsia="Calibri"/>
          <w:sz w:val="28"/>
          <w:szCs w:val="28"/>
        </w:rPr>
        <w:t xml:space="preserve">Синдицированный кредит. Причины привлечения синдицированного кредита. </w:t>
      </w:r>
    </w:p>
    <w:p w14:paraId="667BC48C" w14:textId="77777777" w:rsidR="007640D2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rFonts w:eastAsia="Calibri"/>
          <w:sz w:val="28"/>
          <w:szCs w:val="28"/>
        </w:rPr>
        <w:lastRenderedPageBreak/>
        <w:t xml:space="preserve">Процесс установления процентной ставки по синдицированному кредиту. </w:t>
      </w:r>
    </w:p>
    <w:p w14:paraId="3EF67C53" w14:textId="1CC861EC" w:rsidR="007640D2" w:rsidRPr="00FF0443" w:rsidRDefault="007B6F43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rFonts w:eastAsia="Calibri"/>
          <w:sz w:val="28"/>
          <w:szCs w:val="28"/>
        </w:rPr>
        <w:t xml:space="preserve">Методы управления денежными потоками транснациональных корпораций. </w:t>
      </w:r>
      <w:r w:rsidR="00F92258" w:rsidRPr="00FF0443">
        <w:rPr>
          <w:sz w:val="28"/>
          <w:szCs w:val="28"/>
        </w:rPr>
        <w:t xml:space="preserve">Международные потоки капитала. Компоненты капитала. </w:t>
      </w:r>
    </w:p>
    <w:p w14:paraId="214EA2D1" w14:textId="77777777" w:rsidR="007640D2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Структура многонационального капитала и стоимость капитала. </w:t>
      </w:r>
    </w:p>
    <w:p w14:paraId="1A3FA9C4" w14:textId="77777777" w:rsidR="007640D2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Различия в стоимости капитала в разных странах. </w:t>
      </w:r>
    </w:p>
    <w:p w14:paraId="0FA6178B" w14:textId="77777777" w:rsidR="007640D2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Дивидендная политика транснациональных корпораций. </w:t>
      </w:r>
    </w:p>
    <w:p w14:paraId="0456DEE8" w14:textId="77777777" w:rsidR="007640D2" w:rsidRPr="00FF0443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 xml:space="preserve">Финансовые и нефинансовые факторы, влияющие на дивидендную политику транснациональной корпорации. </w:t>
      </w:r>
    </w:p>
    <w:p w14:paraId="71AB63F9" w14:textId="4BC09F58" w:rsidR="007640D2" w:rsidRDefault="00F92258" w:rsidP="00FF0443">
      <w:pPr>
        <w:pStyle w:val="a6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FF0443">
        <w:rPr>
          <w:sz w:val="28"/>
          <w:szCs w:val="28"/>
        </w:rPr>
        <w:t>Факторы, влияющие на процесс принятие инвестиционных решений транснациональных корпораций.</w:t>
      </w:r>
    </w:p>
    <w:p w14:paraId="6C80DEE4" w14:textId="0D50E467" w:rsidR="00AE5B71" w:rsidRDefault="00AE5B71" w:rsidP="008D556A">
      <w:pPr>
        <w:pStyle w:val="a6"/>
        <w:spacing w:line="360" w:lineRule="auto"/>
        <w:ind w:left="720"/>
        <w:jc w:val="left"/>
        <w:rPr>
          <w:color w:val="FF0000"/>
          <w:sz w:val="28"/>
          <w:szCs w:val="28"/>
        </w:rPr>
      </w:pPr>
    </w:p>
    <w:p w14:paraId="73570042" w14:textId="65A307C1" w:rsidR="008D556A" w:rsidRPr="00915D78" w:rsidRDefault="00915D78" w:rsidP="00306311">
      <w:pPr>
        <w:pStyle w:val="a6"/>
        <w:spacing w:line="360" w:lineRule="auto"/>
        <w:ind w:left="720"/>
        <w:jc w:val="center"/>
        <w:rPr>
          <w:b/>
          <w:sz w:val="28"/>
          <w:szCs w:val="28"/>
        </w:rPr>
      </w:pPr>
      <w:r w:rsidRPr="00915D78">
        <w:rPr>
          <w:b/>
          <w:sz w:val="28"/>
          <w:szCs w:val="28"/>
        </w:rPr>
        <w:t>Пример экзаменационного билета</w:t>
      </w:r>
    </w:p>
    <w:p w14:paraId="07E21CDF" w14:textId="6F9062D8" w:rsidR="008D556A" w:rsidRPr="00306311" w:rsidRDefault="008D556A" w:rsidP="008D556A">
      <w:pPr>
        <w:pStyle w:val="a6"/>
        <w:spacing w:line="360" w:lineRule="auto"/>
        <w:ind w:left="720"/>
        <w:jc w:val="left"/>
        <w:rPr>
          <w:i/>
          <w:sz w:val="28"/>
          <w:szCs w:val="28"/>
        </w:rPr>
      </w:pPr>
      <w:r w:rsidRPr="00306311">
        <w:rPr>
          <w:i/>
          <w:sz w:val="28"/>
          <w:szCs w:val="28"/>
        </w:rPr>
        <w:t>Теоретические вопросы:</w:t>
      </w:r>
    </w:p>
    <w:p w14:paraId="1364CE84" w14:textId="27F929B5" w:rsidR="008D556A" w:rsidRPr="008D556A" w:rsidRDefault="008D556A" w:rsidP="00CD1B96">
      <w:pPr>
        <w:pStyle w:val="a6"/>
        <w:spacing w:line="360" w:lineRule="auto"/>
        <w:ind w:left="0" w:firstLine="851"/>
        <w:jc w:val="left"/>
        <w:rPr>
          <w:sz w:val="28"/>
          <w:szCs w:val="28"/>
        </w:rPr>
      </w:pPr>
      <w:r w:rsidRPr="008D556A">
        <w:rPr>
          <w:sz w:val="28"/>
          <w:szCs w:val="28"/>
        </w:rPr>
        <w:t>1. Дивидендная политика транснациональных корпораций</w:t>
      </w:r>
      <w:r>
        <w:rPr>
          <w:sz w:val="28"/>
          <w:szCs w:val="28"/>
        </w:rPr>
        <w:t xml:space="preserve"> (15 баллов)</w:t>
      </w:r>
    </w:p>
    <w:p w14:paraId="2F751302" w14:textId="0B9E97AF" w:rsidR="008D556A" w:rsidRDefault="008D556A" w:rsidP="00CD1B96">
      <w:pPr>
        <w:pStyle w:val="a6"/>
        <w:spacing w:line="360" w:lineRule="auto"/>
        <w:ind w:left="0" w:firstLine="851"/>
        <w:jc w:val="left"/>
        <w:rPr>
          <w:sz w:val="28"/>
          <w:szCs w:val="28"/>
        </w:rPr>
      </w:pPr>
      <w:r w:rsidRPr="008D556A">
        <w:rPr>
          <w:sz w:val="28"/>
          <w:szCs w:val="28"/>
        </w:rPr>
        <w:t>2. Корпоративные облигации: понятие и характеристика ценной бумаги</w:t>
      </w:r>
      <w:r>
        <w:rPr>
          <w:sz w:val="28"/>
          <w:szCs w:val="28"/>
        </w:rPr>
        <w:t xml:space="preserve"> (15 баллов)</w:t>
      </w:r>
    </w:p>
    <w:p w14:paraId="04249D7B" w14:textId="65BD0BE2" w:rsidR="008D556A" w:rsidRPr="00306311" w:rsidRDefault="008D556A" w:rsidP="00CD1B96">
      <w:pPr>
        <w:pStyle w:val="a6"/>
        <w:spacing w:line="360" w:lineRule="auto"/>
        <w:ind w:left="0" w:firstLine="851"/>
        <w:jc w:val="left"/>
        <w:rPr>
          <w:i/>
          <w:sz w:val="28"/>
          <w:szCs w:val="28"/>
        </w:rPr>
      </w:pPr>
      <w:r w:rsidRPr="00306311">
        <w:rPr>
          <w:i/>
          <w:sz w:val="28"/>
          <w:szCs w:val="28"/>
        </w:rPr>
        <w:t>Практическое задание (30 баллов)</w:t>
      </w:r>
    </w:p>
    <w:p w14:paraId="0A59F243" w14:textId="7F5F0FC0" w:rsidR="008D556A" w:rsidRPr="008D556A" w:rsidRDefault="008D556A" w:rsidP="00CD1B96">
      <w:pPr>
        <w:pStyle w:val="a6"/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Компания </w:t>
      </w:r>
      <w:r w:rsidRPr="008D556A">
        <w:rPr>
          <w:sz w:val="28"/>
          <w:szCs w:val="28"/>
        </w:rPr>
        <w:t>рассматри</w:t>
      </w:r>
      <w:r>
        <w:rPr>
          <w:sz w:val="28"/>
          <w:szCs w:val="28"/>
        </w:rPr>
        <w:t>вает реализацию</w:t>
      </w:r>
      <w:r w:rsidRPr="008D556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8D556A">
        <w:rPr>
          <w:sz w:val="28"/>
          <w:szCs w:val="28"/>
        </w:rPr>
        <w:t>, который требует первоначального денежного оттока в €60000 и, как ожидается, будет приносить денежные притоки €10,000 каждый год в течение 10 лет.</w:t>
      </w:r>
      <w:r>
        <w:rPr>
          <w:sz w:val="28"/>
          <w:szCs w:val="28"/>
        </w:rPr>
        <w:t xml:space="preserve"> П</w:t>
      </w:r>
      <w:r w:rsidRPr="008D556A">
        <w:rPr>
          <w:sz w:val="28"/>
          <w:szCs w:val="28"/>
        </w:rPr>
        <w:t xml:space="preserve">редельная налоговая ставка компании составляет 40%, и </w:t>
      </w:r>
      <w:proofErr w:type="spellStart"/>
      <w:r w:rsidRPr="008D556A">
        <w:rPr>
          <w:sz w:val="28"/>
          <w:szCs w:val="28"/>
        </w:rPr>
        <w:t>доналоговая</w:t>
      </w:r>
      <w:proofErr w:type="spellEnd"/>
      <w:r w:rsidRPr="008D556A">
        <w:rPr>
          <w:sz w:val="28"/>
          <w:szCs w:val="28"/>
        </w:rPr>
        <w:t xml:space="preserve"> стоимость долга (затраты на долг) составляет 5%. </w:t>
      </w:r>
      <w:r>
        <w:rPr>
          <w:sz w:val="28"/>
          <w:szCs w:val="28"/>
        </w:rPr>
        <w:t>Д</w:t>
      </w:r>
      <w:r w:rsidRPr="008D556A">
        <w:rPr>
          <w:sz w:val="28"/>
          <w:szCs w:val="28"/>
        </w:rPr>
        <w:t>ивиденды компании в следующем периоде составляют €1, текущая цена за акцию составляет €20, а ожидаемые темпы роста 5%.</w:t>
      </w:r>
    </w:p>
    <w:p w14:paraId="5D2FC978" w14:textId="4E30E809" w:rsidR="008D556A" w:rsidRPr="00BD7164" w:rsidRDefault="008D556A" w:rsidP="00CD1B96">
      <w:pPr>
        <w:pStyle w:val="a6"/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Определить: </w:t>
      </w:r>
      <w:r w:rsidR="00475244" w:rsidRPr="00475244">
        <w:rPr>
          <w:sz w:val="28"/>
          <w:szCs w:val="28"/>
        </w:rPr>
        <w:t>NPV</w:t>
      </w:r>
      <w:r w:rsidR="00475244">
        <w:rPr>
          <w:sz w:val="28"/>
          <w:szCs w:val="28"/>
        </w:rPr>
        <w:t xml:space="preserve"> </w:t>
      </w:r>
      <w:r w:rsidR="00475244" w:rsidRPr="00475244">
        <w:rPr>
          <w:sz w:val="28"/>
          <w:szCs w:val="28"/>
        </w:rPr>
        <w:t>этого проекта составит</w:t>
      </w:r>
      <w:r w:rsidR="00475244">
        <w:rPr>
          <w:sz w:val="28"/>
          <w:szCs w:val="28"/>
        </w:rPr>
        <w:t xml:space="preserve">, если </w:t>
      </w:r>
      <w:r w:rsidRPr="00475244">
        <w:rPr>
          <w:sz w:val="28"/>
          <w:szCs w:val="28"/>
        </w:rPr>
        <w:t xml:space="preserve">компания будет финансировать проект за счет 40% долга и 60% собственного капитала. </w:t>
      </w:r>
      <w:r w:rsidR="00475244">
        <w:rPr>
          <w:sz w:val="28"/>
          <w:szCs w:val="28"/>
        </w:rPr>
        <w:t xml:space="preserve">Расходы </w:t>
      </w:r>
      <w:r w:rsidR="00475244" w:rsidRPr="00475244">
        <w:rPr>
          <w:sz w:val="28"/>
          <w:szCs w:val="28"/>
        </w:rPr>
        <w:t>на размещение составляют</w:t>
      </w:r>
      <w:r w:rsidR="00475244">
        <w:rPr>
          <w:sz w:val="28"/>
          <w:szCs w:val="28"/>
        </w:rPr>
        <w:t xml:space="preserve"> </w:t>
      </w:r>
      <w:r w:rsidR="00475244" w:rsidRPr="00475244">
        <w:rPr>
          <w:sz w:val="28"/>
          <w:szCs w:val="28"/>
        </w:rPr>
        <w:t xml:space="preserve">5% </w:t>
      </w:r>
      <w:r w:rsidR="00475244">
        <w:rPr>
          <w:sz w:val="28"/>
          <w:szCs w:val="28"/>
        </w:rPr>
        <w:t xml:space="preserve">от суммы </w:t>
      </w:r>
      <w:r w:rsidR="00475244" w:rsidRPr="00475244">
        <w:rPr>
          <w:sz w:val="28"/>
          <w:szCs w:val="28"/>
        </w:rPr>
        <w:t>привлеченного собственного капитала</w:t>
      </w:r>
      <w:r w:rsidR="00475244">
        <w:rPr>
          <w:sz w:val="28"/>
          <w:szCs w:val="28"/>
        </w:rPr>
        <w:t>.</w:t>
      </w:r>
    </w:p>
    <w:p w14:paraId="6189F380" w14:textId="77777777" w:rsidR="0082507A" w:rsidRPr="005C6F50" w:rsidRDefault="0082507A" w:rsidP="00FF0443">
      <w:pPr>
        <w:rPr>
          <w:b/>
        </w:rPr>
      </w:pPr>
    </w:p>
    <w:p w14:paraId="73E5CF1E" w14:textId="77777777" w:rsidR="004222D8" w:rsidRDefault="004222D8" w:rsidP="0048205D">
      <w:pPr>
        <w:pStyle w:val="1"/>
        <w:spacing w:line="360" w:lineRule="auto"/>
        <w:ind w:left="0" w:firstLine="851"/>
        <w:rPr>
          <w:spacing w:val="-1"/>
        </w:rPr>
      </w:pPr>
      <w:bookmarkStart w:id="23" w:name="_Toc184139341"/>
    </w:p>
    <w:p w14:paraId="59B44C0D" w14:textId="77777777" w:rsidR="004222D8" w:rsidRDefault="004222D8" w:rsidP="0048205D">
      <w:pPr>
        <w:pStyle w:val="1"/>
        <w:spacing w:line="360" w:lineRule="auto"/>
        <w:ind w:left="0" w:firstLine="851"/>
        <w:rPr>
          <w:spacing w:val="-1"/>
        </w:rPr>
      </w:pPr>
    </w:p>
    <w:p w14:paraId="40390D48" w14:textId="77777777" w:rsidR="004222D8" w:rsidRDefault="004222D8" w:rsidP="0048205D">
      <w:pPr>
        <w:pStyle w:val="1"/>
        <w:spacing w:line="360" w:lineRule="auto"/>
        <w:ind w:left="0" w:firstLine="851"/>
        <w:rPr>
          <w:spacing w:val="-1"/>
        </w:rPr>
      </w:pPr>
    </w:p>
    <w:p w14:paraId="508D8917" w14:textId="1917C6F9" w:rsidR="005F2450" w:rsidRPr="005C6F50" w:rsidRDefault="005F2450" w:rsidP="0048205D">
      <w:pPr>
        <w:pStyle w:val="1"/>
        <w:spacing w:line="360" w:lineRule="auto"/>
        <w:ind w:left="0" w:firstLine="851"/>
        <w:rPr>
          <w:spacing w:val="-1"/>
        </w:rPr>
      </w:pPr>
      <w:r w:rsidRPr="005C6F50">
        <w:rPr>
          <w:spacing w:val="-1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3"/>
    </w:p>
    <w:p w14:paraId="10FA3129" w14:textId="77777777" w:rsidR="001E7F3E" w:rsidRPr="004222D8" w:rsidRDefault="001E7F3E" w:rsidP="0048205D">
      <w:pPr>
        <w:adjustRightInd w:val="0"/>
        <w:spacing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  <w:lang w:eastAsia="ru-RU"/>
        </w:rPr>
      </w:pPr>
      <w:r w:rsidRPr="004222D8">
        <w:rPr>
          <w:b/>
          <w:bCs/>
          <w:i/>
          <w:sz w:val="28"/>
          <w:szCs w:val="28"/>
          <w:lang w:eastAsia="ru-RU"/>
        </w:rPr>
        <w:t>Нормативно</w:t>
      </w:r>
      <w:r w:rsidRPr="004222D8">
        <w:rPr>
          <w:i/>
          <w:color w:val="000000"/>
          <w:sz w:val="28"/>
          <w:szCs w:val="28"/>
          <w:shd w:val="clear" w:color="auto" w:fill="FFFFFF"/>
          <w:lang w:eastAsia="ru-RU"/>
        </w:rPr>
        <w:t>-</w:t>
      </w:r>
      <w:r w:rsidRPr="004222D8">
        <w:rPr>
          <w:b/>
          <w:bCs/>
          <w:i/>
          <w:sz w:val="28"/>
          <w:szCs w:val="28"/>
          <w:lang w:eastAsia="ru-RU"/>
        </w:rPr>
        <w:t>правовые акты:</w:t>
      </w:r>
    </w:p>
    <w:p w14:paraId="693CA0B9" w14:textId="77777777" w:rsidR="001E7F3E" w:rsidRPr="00BA0601" w:rsidRDefault="001E7F3E" w:rsidP="00BA0601">
      <w:pPr>
        <w:pStyle w:val="a6"/>
        <w:numPr>
          <w:ilvl w:val="0"/>
          <w:numId w:val="43"/>
        </w:numPr>
        <w:adjustRightInd w:val="0"/>
        <w:spacing w:line="360" w:lineRule="auto"/>
        <w:ind w:left="0" w:firstLine="709"/>
        <w:rPr>
          <w:color w:val="000000"/>
          <w:sz w:val="28"/>
          <w:szCs w:val="28"/>
          <w:shd w:val="clear" w:color="auto" w:fill="FFFFFF"/>
          <w:lang w:eastAsia="ru-RU"/>
        </w:rPr>
      </w:pP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Международный стандарт финансовой отчетности (IAS) 7 «Отчет о движении денежных средств» (введен в действие для применения на территории Российской Федерации приказом Минфина России от 28.12.2015 № 217н).</w:t>
      </w:r>
    </w:p>
    <w:p w14:paraId="55EEC733" w14:textId="77777777" w:rsidR="001E7F3E" w:rsidRPr="00BA0601" w:rsidRDefault="001E7F3E" w:rsidP="00BA0601">
      <w:pPr>
        <w:pStyle w:val="a6"/>
        <w:numPr>
          <w:ilvl w:val="0"/>
          <w:numId w:val="43"/>
        </w:numPr>
        <w:adjustRightInd w:val="0"/>
        <w:spacing w:line="360" w:lineRule="auto"/>
        <w:ind w:left="0" w:firstLine="709"/>
        <w:rPr>
          <w:color w:val="000000"/>
          <w:sz w:val="28"/>
          <w:szCs w:val="28"/>
          <w:shd w:val="clear" w:color="auto" w:fill="FFFFFF"/>
          <w:lang w:eastAsia="ru-RU"/>
        </w:rPr>
      </w:pP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Международный стандарт финансовой отчетности (IFRS) 9 «Финансовые инструменты» (введен в действие для применения на территории Российской Федерации приказом Минфина России от 27.06.2016 № 98н).</w:t>
      </w:r>
    </w:p>
    <w:p w14:paraId="3A6041E2" w14:textId="15C5CBFE" w:rsidR="001E7F3E" w:rsidRPr="00BA0601" w:rsidRDefault="001E7F3E" w:rsidP="00BA0601">
      <w:pPr>
        <w:pStyle w:val="a6"/>
        <w:numPr>
          <w:ilvl w:val="0"/>
          <w:numId w:val="43"/>
        </w:numPr>
        <w:adjustRightInd w:val="0"/>
        <w:spacing w:line="360" w:lineRule="auto"/>
        <w:ind w:left="0" w:firstLine="709"/>
        <w:rPr>
          <w:color w:val="000000"/>
          <w:sz w:val="28"/>
          <w:szCs w:val="28"/>
          <w:shd w:val="clear" w:color="auto" w:fill="FFFFFF"/>
          <w:lang w:eastAsia="ru-RU"/>
        </w:rPr>
      </w:pP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Международный стандарт финансовой отчетности (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lFRS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) 15 «Выручка по договорам с покупателями» (введен в действие для применения на территории Российской Федерации приказом Минфина России от 27.06.2016 № 98н</w:t>
      </w:r>
    </w:p>
    <w:p w14:paraId="19CC6162" w14:textId="77777777" w:rsidR="001E7F3E" w:rsidRPr="004222D8" w:rsidRDefault="001E7F3E" w:rsidP="00BA0601">
      <w:pPr>
        <w:adjustRightInd w:val="0"/>
        <w:spacing w:line="360" w:lineRule="auto"/>
        <w:ind w:firstLine="709"/>
        <w:jc w:val="both"/>
        <w:rPr>
          <w:b/>
          <w:bCs/>
          <w:i/>
          <w:sz w:val="28"/>
          <w:szCs w:val="28"/>
          <w:lang w:eastAsia="ru-RU"/>
        </w:rPr>
      </w:pPr>
      <w:r w:rsidRPr="004222D8">
        <w:rPr>
          <w:b/>
          <w:bCs/>
          <w:i/>
          <w:sz w:val="28"/>
          <w:szCs w:val="28"/>
          <w:lang w:eastAsia="ru-RU"/>
        </w:rPr>
        <w:t>Основная литература:</w:t>
      </w:r>
    </w:p>
    <w:p w14:paraId="606DBDF4" w14:textId="6C7BA9ED" w:rsidR="00C04FB7" w:rsidRPr="00BA0601" w:rsidRDefault="00C04FB7" w:rsidP="00BA0601">
      <w:pPr>
        <w:pStyle w:val="a6"/>
        <w:numPr>
          <w:ilvl w:val="0"/>
          <w:numId w:val="44"/>
        </w:numPr>
        <w:adjustRightInd w:val="0"/>
        <w:spacing w:line="360" w:lineRule="auto"/>
        <w:ind w:left="0" w:firstLine="709"/>
        <w:rPr>
          <w:color w:val="000000"/>
          <w:sz w:val="28"/>
          <w:szCs w:val="28"/>
          <w:shd w:val="clear" w:color="auto" w:fill="FFFFFF"/>
          <w:lang w:eastAsia="ru-RU"/>
        </w:rPr>
      </w:pP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Жуков, П.Е. Международный финансовый менеджмент. Практикум: учебное пособие для направления магистратуры "Экономика" / П.Е. Жуков; 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Финуниверситет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. — Москва: 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Кнорус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, 2021 — 184 с. — (Магистратура). - Текст: непосредственный. - То же. - 2023. - ЭБС BOOK.ru. - URL: https://book.ru/book/950727 (дата обращения: 28.11.20</w:t>
      </w:r>
      <w:r w:rsidR="004222D8">
        <w:rPr>
          <w:color w:val="000000"/>
          <w:sz w:val="28"/>
          <w:szCs w:val="28"/>
          <w:shd w:val="clear" w:color="auto" w:fill="FFFFFF"/>
          <w:lang w:eastAsia="ru-RU"/>
        </w:rPr>
        <w:t>24). — Текст</w:t>
      </w: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: электронный. </w:t>
      </w:r>
    </w:p>
    <w:p w14:paraId="2248DEAA" w14:textId="39AE17D1" w:rsidR="00000017" w:rsidRPr="00BA0601" w:rsidRDefault="00471E0F" w:rsidP="00BA0601">
      <w:pPr>
        <w:pStyle w:val="a6"/>
        <w:numPr>
          <w:ilvl w:val="0"/>
          <w:numId w:val="44"/>
        </w:numPr>
        <w:adjustRightInd w:val="0"/>
        <w:spacing w:line="360" w:lineRule="auto"/>
        <w:ind w:left="0" w:firstLine="709"/>
        <w:rPr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Шимко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, П. Д.  Межд</w:t>
      </w:r>
      <w:r w:rsidR="004222D8">
        <w:rPr>
          <w:color w:val="000000"/>
          <w:sz w:val="28"/>
          <w:szCs w:val="28"/>
          <w:shd w:val="clear" w:color="auto" w:fill="FFFFFF"/>
          <w:lang w:eastAsia="ru-RU"/>
        </w:rPr>
        <w:t>ународный финансовый менеджмент</w:t>
      </w: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: учебник и практикум для 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бакалавриата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 и магистратуры / П. Д. 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Шимко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. — 2-е</w:t>
      </w:r>
      <w:r w:rsidR="00B07BFB">
        <w:rPr>
          <w:color w:val="000000"/>
          <w:sz w:val="28"/>
          <w:szCs w:val="28"/>
          <w:shd w:val="clear" w:color="auto" w:fill="FFFFFF"/>
          <w:lang w:eastAsia="ru-RU"/>
        </w:rPr>
        <w:t xml:space="preserve"> изд., </w:t>
      </w:r>
      <w:proofErr w:type="spellStart"/>
      <w:r w:rsidR="00B07BFB">
        <w:rPr>
          <w:color w:val="000000"/>
          <w:sz w:val="28"/>
          <w:szCs w:val="28"/>
          <w:shd w:val="clear" w:color="auto" w:fill="FFFFFF"/>
          <w:lang w:eastAsia="ru-RU"/>
        </w:rPr>
        <w:t>перераб</w:t>
      </w:r>
      <w:proofErr w:type="spellEnd"/>
      <w:proofErr w:type="gramStart"/>
      <w:r w:rsidR="00B07BFB">
        <w:rPr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B07BFB">
        <w:rPr>
          <w:color w:val="000000"/>
          <w:sz w:val="28"/>
          <w:szCs w:val="28"/>
          <w:shd w:val="clear" w:color="auto" w:fill="FFFFFF"/>
          <w:lang w:eastAsia="ru-RU"/>
        </w:rPr>
        <w:t xml:space="preserve"> и доп. — Москва</w:t>
      </w: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: Издательство 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, 2021. — 493 с. — (Бакалавр и магистр. Академический курс). —  Образовательная платформа 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 [сайт]. — URL: https://urait.ru/bcode/487510 (дата </w:t>
      </w:r>
      <w:r w:rsidR="004222D8">
        <w:rPr>
          <w:color w:val="000000"/>
          <w:sz w:val="28"/>
          <w:szCs w:val="28"/>
          <w:shd w:val="clear" w:color="auto" w:fill="FFFFFF"/>
          <w:lang w:eastAsia="ru-RU"/>
        </w:rPr>
        <w:t>обращения: 28.11.2024). — Текст</w:t>
      </w: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: электронный. </w:t>
      </w:r>
    </w:p>
    <w:p w14:paraId="29D16656" w14:textId="6DAB7C52" w:rsidR="00000017" w:rsidRDefault="00000017" w:rsidP="00BA0601">
      <w:pPr>
        <w:pStyle w:val="a6"/>
        <w:numPr>
          <w:ilvl w:val="0"/>
          <w:numId w:val="44"/>
        </w:numPr>
        <w:adjustRightInd w:val="0"/>
        <w:spacing w:line="360" w:lineRule="auto"/>
        <w:ind w:left="0" w:firstLine="709"/>
        <w:rPr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Шубаева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, В. Г.  Финансовый менедж</w:t>
      </w:r>
      <w:r w:rsidR="004222D8">
        <w:rPr>
          <w:color w:val="000000"/>
          <w:sz w:val="28"/>
          <w:szCs w:val="28"/>
          <w:shd w:val="clear" w:color="auto" w:fill="FFFFFF"/>
          <w:lang w:eastAsia="ru-RU"/>
        </w:rPr>
        <w:t>мент транснациональной компании</w:t>
      </w: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: учебник и практикум для вузов / В. Г. 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Шубаева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,</w:t>
      </w:r>
      <w:r w:rsidR="004222D8">
        <w:rPr>
          <w:color w:val="000000"/>
          <w:sz w:val="28"/>
          <w:szCs w:val="28"/>
          <w:shd w:val="clear" w:color="auto" w:fill="FFFFFF"/>
          <w:lang w:eastAsia="ru-RU"/>
        </w:rPr>
        <w:t xml:space="preserve"> П. Д. </w:t>
      </w:r>
      <w:proofErr w:type="spellStart"/>
      <w:r w:rsidR="004222D8">
        <w:rPr>
          <w:color w:val="000000"/>
          <w:sz w:val="28"/>
          <w:szCs w:val="28"/>
          <w:shd w:val="clear" w:color="auto" w:fill="FFFFFF"/>
          <w:lang w:eastAsia="ru-RU"/>
        </w:rPr>
        <w:t>Шимко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; под научной редак</w:t>
      </w:r>
      <w:r w:rsidR="004222D8">
        <w:rPr>
          <w:color w:val="000000"/>
          <w:sz w:val="28"/>
          <w:szCs w:val="28"/>
          <w:shd w:val="clear" w:color="auto" w:fill="FFFFFF"/>
          <w:lang w:eastAsia="ru-RU"/>
        </w:rPr>
        <w:t xml:space="preserve">цией И. А. </w:t>
      </w:r>
      <w:proofErr w:type="spellStart"/>
      <w:r w:rsidR="004222D8">
        <w:rPr>
          <w:color w:val="000000"/>
          <w:sz w:val="28"/>
          <w:szCs w:val="28"/>
          <w:shd w:val="clear" w:color="auto" w:fill="FFFFFF"/>
          <w:lang w:eastAsia="ru-RU"/>
        </w:rPr>
        <w:t>Максимцева</w:t>
      </w:r>
      <w:proofErr w:type="spellEnd"/>
      <w:r w:rsidR="004222D8">
        <w:rPr>
          <w:color w:val="000000"/>
          <w:sz w:val="28"/>
          <w:szCs w:val="28"/>
          <w:shd w:val="clear" w:color="auto" w:fill="FFFFFF"/>
          <w:lang w:eastAsia="ru-RU"/>
        </w:rPr>
        <w:t>. — Москва</w:t>
      </w: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: Издательство 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, 2024. — 581 с. — (Высшее образование). — ISBN 978-5-534-14469-7. - Образовательная платформа </w:t>
      </w:r>
      <w:proofErr w:type="spellStart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 [сайт]. — URL: https://urait.ru/bcode/544148 (дата обращения: 28.11.202</w:t>
      </w:r>
      <w:r w:rsidR="004222D8">
        <w:rPr>
          <w:color w:val="000000"/>
          <w:sz w:val="28"/>
          <w:szCs w:val="28"/>
          <w:shd w:val="clear" w:color="auto" w:fill="FFFFFF"/>
          <w:lang w:eastAsia="ru-RU"/>
        </w:rPr>
        <w:t>4). — Текст</w:t>
      </w:r>
      <w:r w:rsidRPr="00BA0601">
        <w:rPr>
          <w:color w:val="000000"/>
          <w:sz w:val="28"/>
          <w:szCs w:val="28"/>
          <w:shd w:val="clear" w:color="auto" w:fill="FFFFFF"/>
          <w:lang w:eastAsia="ru-RU"/>
        </w:rPr>
        <w:t xml:space="preserve">: электронный. </w:t>
      </w:r>
    </w:p>
    <w:p w14:paraId="66CD3851" w14:textId="77777777" w:rsidR="004222D8" w:rsidRPr="00BA0601" w:rsidRDefault="004222D8" w:rsidP="004222D8">
      <w:pPr>
        <w:pStyle w:val="a6"/>
        <w:adjustRightInd w:val="0"/>
        <w:spacing w:line="360" w:lineRule="auto"/>
        <w:ind w:left="709"/>
        <w:rPr>
          <w:color w:val="000000"/>
          <w:sz w:val="28"/>
          <w:szCs w:val="28"/>
          <w:shd w:val="clear" w:color="auto" w:fill="FFFFFF"/>
          <w:lang w:eastAsia="ru-RU"/>
        </w:rPr>
      </w:pPr>
    </w:p>
    <w:p w14:paraId="613E45B4" w14:textId="31C691BA" w:rsidR="001E7F3E" w:rsidRPr="00BA0601" w:rsidRDefault="001E7F3E" w:rsidP="00BA0601">
      <w:pPr>
        <w:adjustRightInd w:val="0"/>
        <w:spacing w:line="360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BA0601">
        <w:rPr>
          <w:b/>
          <w:bCs/>
          <w:sz w:val="28"/>
          <w:szCs w:val="28"/>
          <w:lang w:eastAsia="ru-RU"/>
        </w:rPr>
        <w:lastRenderedPageBreak/>
        <w:t>Дополнительная литература:</w:t>
      </w:r>
    </w:p>
    <w:p w14:paraId="48BCE183" w14:textId="49FB5C81" w:rsidR="00000017" w:rsidRPr="004222D8" w:rsidRDefault="00682105" w:rsidP="004222D8">
      <w:pPr>
        <w:adjustRightInd w:val="0"/>
        <w:spacing w:line="360" w:lineRule="auto"/>
        <w:ind w:firstLine="709"/>
        <w:jc w:val="both"/>
        <w:rPr>
          <w:color w:val="000000"/>
          <w:sz w:val="27"/>
          <w:szCs w:val="27"/>
          <w:shd w:val="clear" w:color="auto" w:fill="FFFFFF"/>
          <w:lang w:eastAsia="ru-RU"/>
        </w:rPr>
      </w:pPr>
      <w:r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5. </w:t>
      </w:r>
      <w:proofErr w:type="spellStart"/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>Дамодаран</w:t>
      </w:r>
      <w:proofErr w:type="spellEnd"/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>, А. Инвестиционная оценка: инструмент</w:t>
      </w:r>
      <w:r w:rsidR="004222D8" w:rsidRPr="004222D8">
        <w:rPr>
          <w:color w:val="000000"/>
          <w:sz w:val="27"/>
          <w:szCs w:val="27"/>
          <w:shd w:val="clear" w:color="auto" w:fill="FFFFFF"/>
          <w:lang w:eastAsia="ru-RU"/>
        </w:rPr>
        <w:t>ы и методы оценки любых активов</w:t>
      </w:r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: учебно-практическое пособие / А. </w:t>
      </w:r>
      <w:proofErr w:type="spellStart"/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>Дамодаран</w:t>
      </w:r>
      <w:proofErr w:type="spellEnd"/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>. - 11-е</w:t>
      </w:r>
      <w:r w:rsidR="00B07BFB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 изд., </w:t>
      </w:r>
      <w:proofErr w:type="spellStart"/>
      <w:r w:rsidR="00B07BFB" w:rsidRPr="004222D8">
        <w:rPr>
          <w:color w:val="000000"/>
          <w:sz w:val="27"/>
          <w:szCs w:val="27"/>
          <w:shd w:val="clear" w:color="auto" w:fill="FFFFFF"/>
          <w:lang w:eastAsia="ru-RU"/>
        </w:rPr>
        <w:t>перераб</w:t>
      </w:r>
      <w:proofErr w:type="spellEnd"/>
      <w:proofErr w:type="gramStart"/>
      <w:r w:rsidR="00B07BFB" w:rsidRPr="004222D8">
        <w:rPr>
          <w:color w:val="000000"/>
          <w:sz w:val="27"/>
          <w:szCs w:val="27"/>
          <w:shd w:val="clear" w:color="auto" w:fill="FFFFFF"/>
          <w:lang w:eastAsia="ru-RU"/>
        </w:rPr>
        <w:t>.</w:t>
      </w:r>
      <w:proofErr w:type="gramEnd"/>
      <w:r w:rsidR="00B07BFB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 и доп. - Москва</w:t>
      </w:r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: Альпина </w:t>
      </w:r>
      <w:proofErr w:type="spellStart"/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>Паблишер</w:t>
      </w:r>
      <w:proofErr w:type="spellEnd"/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>, 2021. - 1316 с. - ЭБС ZNANIUM. - URL: https://znani</w:t>
      </w:r>
      <w:r w:rsidR="004222D8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um.com/catalog/product/1838938 </w:t>
      </w:r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>(дата о</w:t>
      </w:r>
      <w:r w:rsidR="004222D8" w:rsidRPr="004222D8">
        <w:rPr>
          <w:color w:val="000000"/>
          <w:sz w:val="27"/>
          <w:szCs w:val="27"/>
          <w:shd w:val="clear" w:color="auto" w:fill="FFFFFF"/>
          <w:lang w:eastAsia="ru-RU"/>
        </w:rPr>
        <w:t>бращения: 25.11.2024). – Текст</w:t>
      </w:r>
      <w:r w:rsidR="00000017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: электронный. </w:t>
      </w:r>
    </w:p>
    <w:p w14:paraId="0BE393E0" w14:textId="39314297" w:rsidR="00682105" w:rsidRPr="004222D8" w:rsidRDefault="00682105" w:rsidP="00682105">
      <w:pPr>
        <w:pStyle w:val="a6"/>
        <w:adjustRightInd w:val="0"/>
        <w:spacing w:line="360" w:lineRule="auto"/>
        <w:ind w:left="0" w:firstLine="709"/>
        <w:rPr>
          <w:color w:val="000000"/>
          <w:sz w:val="27"/>
          <w:szCs w:val="27"/>
          <w:shd w:val="clear" w:color="auto" w:fill="FFFFFF"/>
          <w:lang w:eastAsia="ru-RU"/>
        </w:rPr>
      </w:pPr>
      <w:r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6. </w:t>
      </w:r>
      <w:r w:rsidR="004222D8" w:rsidRPr="004222D8">
        <w:rPr>
          <w:color w:val="000000"/>
          <w:sz w:val="27"/>
          <w:szCs w:val="27"/>
          <w:shd w:val="clear" w:color="auto" w:fill="FFFFFF"/>
          <w:lang w:eastAsia="ru-RU"/>
        </w:rPr>
        <w:t>Финансовый менеджмент.</w:t>
      </w:r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: учебник / Н. И. </w:t>
      </w:r>
      <w:proofErr w:type="spellStart"/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>Берзон</w:t>
      </w:r>
      <w:proofErr w:type="spellEnd"/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, Т. В. </w:t>
      </w:r>
      <w:r w:rsidR="004222D8" w:rsidRPr="004222D8">
        <w:rPr>
          <w:color w:val="000000"/>
          <w:sz w:val="27"/>
          <w:szCs w:val="27"/>
          <w:shd w:val="clear" w:color="auto" w:fill="FFFFFF"/>
          <w:lang w:eastAsia="ru-RU"/>
        </w:rPr>
        <w:t>Теплова, А. З. Бобылева [и др.]</w:t>
      </w:r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; под ред. Н. И. </w:t>
      </w:r>
      <w:proofErr w:type="spellStart"/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>Берзона</w:t>
      </w:r>
      <w:proofErr w:type="spellEnd"/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, Т. В. Тепловой. — </w:t>
      </w:r>
      <w:r w:rsidR="004222D8" w:rsidRPr="004222D8">
        <w:rPr>
          <w:color w:val="000000"/>
          <w:sz w:val="27"/>
          <w:szCs w:val="27"/>
          <w:shd w:val="clear" w:color="auto" w:fill="FFFFFF"/>
          <w:lang w:eastAsia="ru-RU"/>
        </w:rPr>
        <w:t>Москва</w:t>
      </w:r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: </w:t>
      </w:r>
      <w:proofErr w:type="spellStart"/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>КноРус</w:t>
      </w:r>
      <w:proofErr w:type="spellEnd"/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>, 2024. — 653 с. — ISBN 978-5-406-13304-0. — (</w:t>
      </w:r>
      <w:proofErr w:type="spellStart"/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>Бакалавриат</w:t>
      </w:r>
      <w:proofErr w:type="spellEnd"/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). - ЭБС BOOK.ru. - URL: https://book.ru/book/954611 (дата </w:t>
      </w:r>
      <w:r w:rsidR="004222D8" w:rsidRPr="004222D8">
        <w:rPr>
          <w:color w:val="000000"/>
          <w:sz w:val="27"/>
          <w:szCs w:val="27"/>
          <w:shd w:val="clear" w:color="auto" w:fill="FFFFFF"/>
          <w:lang w:eastAsia="ru-RU"/>
        </w:rPr>
        <w:t>обращения: 28.11.2024). — Текст</w:t>
      </w:r>
      <w:r w:rsidR="00B06D66" w:rsidRPr="004222D8">
        <w:rPr>
          <w:color w:val="000000"/>
          <w:sz w:val="27"/>
          <w:szCs w:val="27"/>
          <w:shd w:val="clear" w:color="auto" w:fill="FFFFFF"/>
          <w:lang w:eastAsia="ru-RU"/>
        </w:rPr>
        <w:t>: электронный.</w:t>
      </w:r>
    </w:p>
    <w:p w14:paraId="71A3A2F0" w14:textId="69E5B45C" w:rsidR="002109DD" w:rsidRPr="004222D8" w:rsidRDefault="00682105" w:rsidP="00682105">
      <w:pPr>
        <w:pStyle w:val="a6"/>
        <w:adjustRightInd w:val="0"/>
        <w:spacing w:line="360" w:lineRule="auto"/>
        <w:ind w:left="0" w:firstLine="709"/>
        <w:rPr>
          <w:color w:val="000000"/>
          <w:sz w:val="27"/>
          <w:szCs w:val="27"/>
          <w:shd w:val="clear" w:color="auto" w:fill="FFFFFF"/>
          <w:lang w:eastAsia="ru-RU"/>
        </w:rPr>
      </w:pPr>
      <w:r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7. </w:t>
      </w:r>
      <w:r w:rsidR="004222D8" w:rsidRPr="004222D8">
        <w:rPr>
          <w:color w:val="000000"/>
          <w:sz w:val="27"/>
          <w:szCs w:val="27"/>
          <w:shd w:val="clear" w:color="auto" w:fill="FFFFFF"/>
          <w:lang w:eastAsia="ru-RU"/>
        </w:rPr>
        <w:t>Международные финансы</w:t>
      </w:r>
      <w:r w:rsidR="00EC4BFB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: учебник и практикум для вузов / В. Д. Миловидов [и </w:t>
      </w:r>
      <w:r w:rsidR="004222D8" w:rsidRPr="004222D8">
        <w:rPr>
          <w:color w:val="000000"/>
          <w:sz w:val="27"/>
          <w:szCs w:val="27"/>
          <w:shd w:val="clear" w:color="auto" w:fill="FFFFFF"/>
          <w:lang w:eastAsia="ru-RU"/>
        </w:rPr>
        <w:t>др.]</w:t>
      </w:r>
      <w:r w:rsidR="00EC4BFB" w:rsidRPr="004222D8">
        <w:rPr>
          <w:color w:val="000000"/>
          <w:sz w:val="27"/>
          <w:szCs w:val="27"/>
          <w:shd w:val="clear" w:color="auto" w:fill="FFFFFF"/>
          <w:lang w:eastAsia="ru-RU"/>
        </w:rPr>
        <w:t>; ответственные редакторы В. Д. Миловидов, К. Е. Мануйлов. — 3-е</w:t>
      </w:r>
      <w:r w:rsidR="00B07BFB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 изд., </w:t>
      </w:r>
      <w:proofErr w:type="spellStart"/>
      <w:r w:rsidR="00B07BFB" w:rsidRPr="004222D8">
        <w:rPr>
          <w:color w:val="000000"/>
          <w:sz w:val="27"/>
          <w:szCs w:val="27"/>
          <w:shd w:val="clear" w:color="auto" w:fill="FFFFFF"/>
          <w:lang w:eastAsia="ru-RU"/>
        </w:rPr>
        <w:t>перераб</w:t>
      </w:r>
      <w:proofErr w:type="spellEnd"/>
      <w:proofErr w:type="gramStart"/>
      <w:r w:rsidR="00B07BFB" w:rsidRPr="004222D8">
        <w:rPr>
          <w:color w:val="000000"/>
          <w:sz w:val="27"/>
          <w:szCs w:val="27"/>
          <w:shd w:val="clear" w:color="auto" w:fill="FFFFFF"/>
          <w:lang w:eastAsia="ru-RU"/>
        </w:rPr>
        <w:t>.</w:t>
      </w:r>
      <w:proofErr w:type="gramEnd"/>
      <w:r w:rsidR="00B07BFB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 и доп. — Москва</w:t>
      </w:r>
      <w:r w:rsidR="00EC4BFB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: Издательство </w:t>
      </w:r>
      <w:proofErr w:type="spellStart"/>
      <w:r w:rsidR="00EC4BFB" w:rsidRPr="004222D8">
        <w:rPr>
          <w:color w:val="000000"/>
          <w:sz w:val="27"/>
          <w:szCs w:val="27"/>
          <w:shd w:val="clear" w:color="auto" w:fill="FFFFFF"/>
          <w:lang w:eastAsia="ru-RU"/>
        </w:rPr>
        <w:t>Юрайт</w:t>
      </w:r>
      <w:proofErr w:type="spellEnd"/>
      <w:r w:rsidR="00EC4BFB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, 2024. — 528 с. — (Высшее образование). — ISBN 978-5-534-18630-7. -  Образовательная платформа </w:t>
      </w:r>
      <w:proofErr w:type="spellStart"/>
      <w:r w:rsidR="00EC4BFB" w:rsidRPr="004222D8">
        <w:rPr>
          <w:color w:val="000000"/>
          <w:sz w:val="27"/>
          <w:szCs w:val="27"/>
          <w:shd w:val="clear" w:color="auto" w:fill="FFFFFF"/>
          <w:lang w:eastAsia="ru-RU"/>
        </w:rPr>
        <w:t>Юрайт</w:t>
      </w:r>
      <w:proofErr w:type="spellEnd"/>
      <w:r w:rsidR="00EC4BFB" w:rsidRPr="004222D8">
        <w:rPr>
          <w:color w:val="000000"/>
          <w:sz w:val="27"/>
          <w:szCs w:val="27"/>
          <w:shd w:val="clear" w:color="auto" w:fill="FFFFFF"/>
          <w:lang w:eastAsia="ru-RU"/>
        </w:rPr>
        <w:t xml:space="preserve"> [сайт]. — URL: https://urait.ru/bcode/545219 (дата </w:t>
      </w:r>
      <w:r w:rsidR="00AE5B71" w:rsidRPr="004222D8">
        <w:rPr>
          <w:color w:val="000000"/>
          <w:sz w:val="27"/>
          <w:szCs w:val="27"/>
          <w:shd w:val="clear" w:color="auto" w:fill="FFFFFF"/>
          <w:lang w:eastAsia="ru-RU"/>
        </w:rPr>
        <w:t>обращения: 28.11.2024). — Текст</w:t>
      </w:r>
      <w:r w:rsidR="00EC4BFB" w:rsidRPr="004222D8">
        <w:rPr>
          <w:color w:val="000000"/>
          <w:sz w:val="27"/>
          <w:szCs w:val="27"/>
          <w:shd w:val="clear" w:color="auto" w:fill="FFFFFF"/>
          <w:lang w:eastAsia="ru-RU"/>
        </w:rPr>
        <w:t>: электронный.</w:t>
      </w:r>
    </w:p>
    <w:p w14:paraId="5FE5295C" w14:textId="77777777" w:rsidR="00B07BFB" w:rsidRPr="00BA0601" w:rsidRDefault="00B07BFB" w:rsidP="00B07BFB">
      <w:pPr>
        <w:pStyle w:val="a6"/>
        <w:adjustRightInd w:val="0"/>
        <w:spacing w:line="360" w:lineRule="auto"/>
        <w:ind w:left="709"/>
        <w:rPr>
          <w:color w:val="000000"/>
          <w:sz w:val="28"/>
          <w:szCs w:val="28"/>
          <w:shd w:val="clear" w:color="auto" w:fill="FFFFFF"/>
          <w:lang w:eastAsia="ru-RU"/>
        </w:rPr>
      </w:pPr>
    </w:p>
    <w:p w14:paraId="32779D4B" w14:textId="25077982" w:rsidR="001E7F3E" w:rsidRPr="005C6F50" w:rsidRDefault="001E7F3E" w:rsidP="001E7F3E">
      <w:pPr>
        <w:pStyle w:val="1"/>
        <w:spacing w:line="360" w:lineRule="auto"/>
        <w:ind w:right="411" w:firstLine="708"/>
      </w:pPr>
      <w:bookmarkStart w:id="24" w:name="_Toc184139342"/>
      <w:r w:rsidRPr="005C6F50">
        <w:rPr>
          <w:spacing w:val="-1"/>
        </w:rPr>
        <w:t>9.</w:t>
      </w:r>
      <w:r w:rsidRPr="005C6F50">
        <w:rPr>
          <w:spacing w:val="-18"/>
        </w:rPr>
        <w:t xml:space="preserve"> </w:t>
      </w:r>
      <w:r w:rsidRPr="005C6F50">
        <w:rPr>
          <w:spacing w:val="-1"/>
        </w:rPr>
        <w:t>Перечень</w:t>
      </w:r>
      <w:r w:rsidRPr="005C6F50">
        <w:rPr>
          <w:spacing w:val="-18"/>
        </w:rPr>
        <w:t xml:space="preserve"> </w:t>
      </w:r>
      <w:r w:rsidRPr="005C6F50">
        <w:t>ресурсов</w:t>
      </w:r>
      <w:r w:rsidRPr="005C6F50">
        <w:rPr>
          <w:spacing w:val="-18"/>
        </w:rPr>
        <w:t xml:space="preserve"> </w:t>
      </w:r>
      <w:r w:rsidRPr="005C6F50">
        <w:t>информационно-телекоммуникационной</w:t>
      </w:r>
      <w:r w:rsidRPr="005C6F50">
        <w:rPr>
          <w:spacing w:val="-19"/>
        </w:rPr>
        <w:t xml:space="preserve"> </w:t>
      </w:r>
      <w:r w:rsidRPr="005C6F50">
        <w:t>сети</w:t>
      </w:r>
      <w:r w:rsidRPr="005C6F50">
        <w:rPr>
          <w:spacing w:val="-19"/>
        </w:rPr>
        <w:t xml:space="preserve"> </w:t>
      </w:r>
      <w:r w:rsidRPr="005C6F50">
        <w:t>Интернет,</w:t>
      </w:r>
      <w:r w:rsidRPr="005C6F50">
        <w:rPr>
          <w:spacing w:val="-2"/>
        </w:rPr>
        <w:t xml:space="preserve"> </w:t>
      </w:r>
      <w:r w:rsidRPr="005C6F50">
        <w:t>необходимых</w:t>
      </w:r>
      <w:r w:rsidRPr="005C6F50">
        <w:rPr>
          <w:spacing w:val="1"/>
        </w:rPr>
        <w:t xml:space="preserve"> </w:t>
      </w:r>
      <w:r w:rsidRPr="005C6F50">
        <w:t>для</w:t>
      </w:r>
      <w:r w:rsidRPr="005C6F50">
        <w:rPr>
          <w:spacing w:val="-2"/>
        </w:rPr>
        <w:t xml:space="preserve"> </w:t>
      </w:r>
      <w:r w:rsidRPr="005C6F50">
        <w:t>освоения</w:t>
      </w:r>
      <w:r w:rsidRPr="005C6F50">
        <w:rPr>
          <w:spacing w:val="1"/>
        </w:rPr>
        <w:t xml:space="preserve"> </w:t>
      </w:r>
      <w:r w:rsidRPr="005C6F50">
        <w:t>дисциплины</w:t>
      </w:r>
      <w:bookmarkEnd w:id="24"/>
    </w:p>
    <w:p w14:paraId="1589DAA3" w14:textId="77777777" w:rsidR="001E7F3E" w:rsidRPr="004222D8" w:rsidRDefault="001E7F3E" w:rsidP="001E7F3E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7"/>
          <w:szCs w:val="27"/>
        </w:rPr>
      </w:pPr>
      <w:r w:rsidRPr="004222D8">
        <w:rPr>
          <w:sz w:val="27"/>
          <w:szCs w:val="27"/>
        </w:rPr>
        <w:t>Информационный</w:t>
      </w:r>
      <w:r w:rsidRPr="004222D8">
        <w:rPr>
          <w:spacing w:val="-9"/>
          <w:sz w:val="27"/>
          <w:szCs w:val="27"/>
        </w:rPr>
        <w:t xml:space="preserve"> </w:t>
      </w:r>
      <w:r w:rsidRPr="004222D8">
        <w:rPr>
          <w:sz w:val="27"/>
          <w:szCs w:val="27"/>
        </w:rPr>
        <w:t>бизнес-портал</w:t>
      </w:r>
      <w:r w:rsidRPr="004222D8">
        <w:rPr>
          <w:spacing w:val="-6"/>
          <w:sz w:val="27"/>
          <w:szCs w:val="27"/>
        </w:rPr>
        <w:t xml:space="preserve"> </w:t>
      </w:r>
      <w:r w:rsidRPr="004222D8">
        <w:rPr>
          <w:sz w:val="27"/>
          <w:szCs w:val="27"/>
        </w:rPr>
        <w:t>-</w:t>
      </w:r>
      <w:r w:rsidRPr="004222D8">
        <w:rPr>
          <w:spacing w:val="-7"/>
          <w:sz w:val="27"/>
          <w:szCs w:val="27"/>
        </w:rPr>
        <w:t xml:space="preserve"> </w:t>
      </w:r>
      <w:hyperlink r:id="rId9">
        <w:r w:rsidRPr="004222D8">
          <w:rPr>
            <w:sz w:val="27"/>
            <w:szCs w:val="27"/>
            <w:u w:val="single"/>
          </w:rPr>
          <w:t>http://controlcashflow.ru/</w:t>
        </w:r>
      </w:hyperlink>
    </w:p>
    <w:p w14:paraId="649554A3" w14:textId="77777777" w:rsidR="001E7F3E" w:rsidRPr="004222D8" w:rsidRDefault="001E7F3E" w:rsidP="001E7F3E">
      <w:pPr>
        <w:pStyle w:val="a6"/>
        <w:numPr>
          <w:ilvl w:val="0"/>
          <w:numId w:val="4"/>
        </w:numPr>
        <w:tabs>
          <w:tab w:val="left" w:pos="1610"/>
          <w:tab w:val="left" w:pos="4672"/>
          <w:tab w:val="left" w:pos="6138"/>
          <w:tab w:val="left" w:pos="7354"/>
          <w:tab w:val="left" w:pos="9744"/>
        </w:tabs>
        <w:spacing w:line="360" w:lineRule="auto"/>
        <w:ind w:right="406" w:firstLine="708"/>
        <w:rPr>
          <w:sz w:val="27"/>
          <w:szCs w:val="27"/>
        </w:rPr>
      </w:pPr>
      <w:r w:rsidRPr="004222D8">
        <w:rPr>
          <w:sz w:val="27"/>
          <w:szCs w:val="27"/>
        </w:rPr>
        <w:t>Образовательный</w:t>
      </w:r>
      <w:r w:rsidRPr="004222D8">
        <w:rPr>
          <w:sz w:val="27"/>
          <w:szCs w:val="27"/>
        </w:rPr>
        <w:tab/>
        <w:t>сайт</w:t>
      </w:r>
      <w:r w:rsidRPr="004222D8">
        <w:rPr>
          <w:sz w:val="27"/>
          <w:szCs w:val="27"/>
        </w:rPr>
        <w:tab/>
        <w:t>А.</w:t>
      </w:r>
      <w:r w:rsidRPr="004222D8">
        <w:rPr>
          <w:sz w:val="27"/>
          <w:szCs w:val="27"/>
        </w:rPr>
        <w:tab/>
      </w:r>
      <w:proofErr w:type="spellStart"/>
      <w:r w:rsidRPr="004222D8">
        <w:rPr>
          <w:sz w:val="27"/>
          <w:szCs w:val="27"/>
        </w:rPr>
        <w:t>Дамодарана</w:t>
      </w:r>
      <w:proofErr w:type="spellEnd"/>
      <w:r w:rsidRPr="004222D8">
        <w:rPr>
          <w:sz w:val="27"/>
          <w:szCs w:val="27"/>
        </w:rPr>
        <w:tab/>
      </w:r>
      <w:r w:rsidRPr="004222D8">
        <w:rPr>
          <w:spacing w:val="-2"/>
          <w:sz w:val="27"/>
          <w:szCs w:val="27"/>
        </w:rPr>
        <w:t>-</w:t>
      </w:r>
      <w:r w:rsidRPr="004222D8">
        <w:rPr>
          <w:spacing w:val="-68"/>
          <w:sz w:val="27"/>
          <w:szCs w:val="27"/>
        </w:rPr>
        <w:t xml:space="preserve"> </w:t>
      </w:r>
      <w:hyperlink r:id="rId10">
        <w:r w:rsidRPr="004222D8">
          <w:rPr>
            <w:sz w:val="27"/>
            <w:szCs w:val="27"/>
            <w:u w:val="single"/>
          </w:rPr>
          <w:t>http://people.stern.nyu.edu/adamodar/</w:t>
        </w:r>
      </w:hyperlink>
    </w:p>
    <w:p w14:paraId="4FDCDE9C" w14:textId="77777777" w:rsidR="001E7F3E" w:rsidRPr="004222D8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7"/>
          <w:szCs w:val="27"/>
        </w:rPr>
      </w:pPr>
      <w:r w:rsidRPr="004222D8">
        <w:rPr>
          <w:sz w:val="27"/>
          <w:szCs w:val="27"/>
        </w:rPr>
        <w:t>Минфин</w:t>
      </w:r>
      <w:r w:rsidRPr="004222D8">
        <w:rPr>
          <w:spacing w:val="-4"/>
          <w:sz w:val="27"/>
          <w:szCs w:val="27"/>
        </w:rPr>
        <w:t xml:space="preserve"> </w:t>
      </w:r>
      <w:r w:rsidRPr="004222D8">
        <w:rPr>
          <w:sz w:val="27"/>
          <w:szCs w:val="27"/>
        </w:rPr>
        <w:t>РФ</w:t>
      </w:r>
      <w:r w:rsidRPr="004222D8">
        <w:rPr>
          <w:spacing w:val="-5"/>
          <w:sz w:val="27"/>
          <w:szCs w:val="27"/>
        </w:rPr>
        <w:t xml:space="preserve"> </w:t>
      </w:r>
      <w:r w:rsidRPr="004222D8">
        <w:rPr>
          <w:sz w:val="27"/>
          <w:szCs w:val="27"/>
        </w:rPr>
        <w:t>-</w:t>
      </w:r>
      <w:r w:rsidRPr="004222D8">
        <w:rPr>
          <w:spacing w:val="-5"/>
          <w:sz w:val="27"/>
          <w:szCs w:val="27"/>
        </w:rPr>
        <w:t xml:space="preserve"> </w:t>
      </w:r>
      <w:hyperlink r:id="rId11">
        <w:r w:rsidRPr="004222D8">
          <w:rPr>
            <w:sz w:val="27"/>
            <w:szCs w:val="27"/>
            <w:u w:val="single"/>
          </w:rPr>
          <w:t>http://www1.minfin.ru/ru/</w:t>
        </w:r>
      </w:hyperlink>
    </w:p>
    <w:p w14:paraId="6754E800" w14:textId="77777777" w:rsidR="001E7F3E" w:rsidRPr="004222D8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7"/>
          <w:szCs w:val="27"/>
        </w:rPr>
      </w:pPr>
      <w:r w:rsidRPr="004222D8">
        <w:rPr>
          <w:sz w:val="27"/>
          <w:szCs w:val="27"/>
        </w:rPr>
        <w:t>Федеральная</w:t>
      </w:r>
      <w:r w:rsidRPr="004222D8">
        <w:rPr>
          <w:spacing w:val="-4"/>
          <w:sz w:val="27"/>
          <w:szCs w:val="27"/>
        </w:rPr>
        <w:t xml:space="preserve"> </w:t>
      </w:r>
      <w:r w:rsidRPr="004222D8">
        <w:rPr>
          <w:sz w:val="27"/>
          <w:szCs w:val="27"/>
        </w:rPr>
        <w:t>служба</w:t>
      </w:r>
      <w:r w:rsidRPr="004222D8">
        <w:rPr>
          <w:spacing w:val="-3"/>
          <w:sz w:val="27"/>
          <w:szCs w:val="27"/>
        </w:rPr>
        <w:t xml:space="preserve"> </w:t>
      </w:r>
      <w:r w:rsidRPr="004222D8">
        <w:rPr>
          <w:sz w:val="27"/>
          <w:szCs w:val="27"/>
        </w:rPr>
        <w:t>государственной</w:t>
      </w:r>
      <w:r w:rsidRPr="004222D8">
        <w:rPr>
          <w:spacing w:val="-4"/>
          <w:sz w:val="27"/>
          <w:szCs w:val="27"/>
        </w:rPr>
        <w:t xml:space="preserve"> </w:t>
      </w:r>
      <w:r w:rsidRPr="004222D8">
        <w:rPr>
          <w:sz w:val="27"/>
          <w:szCs w:val="27"/>
        </w:rPr>
        <w:t>статистики</w:t>
      </w:r>
      <w:r w:rsidRPr="004222D8">
        <w:rPr>
          <w:spacing w:val="1"/>
          <w:sz w:val="27"/>
          <w:szCs w:val="27"/>
        </w:rPr>
        <w:t xml:space="preserve"> </w:t>
      </w:r>
      <w:r w:rsidRPr="004222D8">
        <w:rPr>
          <w:sz w:val="27"/>
          <w:szCs w:val="27"/>
        </w:rPr>
        <w:t>-</w:t>
      </w:r>
      <w:r w:rsidRPr="004222D8">
        <w:rPr>
          <w:spacing w:val="-5"/>
          <w:sz w:val="27"/>
          <w:szCs w:val="27"/>
        </w:rPr>
        <w:t xml:space="preserve"> </w:t>
      </w:r>
      <w:hyperlink r:id="rId12">
        <w:r w:rsidRPr="004222D8">
          <w:rPr>
            <w:sz w:val="27"/>
            <w:szCs w:val="27"/>
          </w:rPr>
          <w:t>www.gks.ru</w:t>
        </w:r>
      </w:hyperlink>
    </w:p>
    <w:p w14:paraId="3F554654" w14:textId="77777777" w:rsidR="001E7F3E" w:rsidRPr="004222D8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7"/>
          <w:szCs w:val="27"/>
        </w:rPr>
      </w:pPr>
      <w:r w:rsidRPr="004222D8">
        <w:rPr>
          <w:sz w:val="27"/>
          <w:szCs w:val="27"/>
        </w:rPr>
        <w:t>Росбизнесконсалтинг</w:t>
      </w:r>
      <w:r w:rsidRPr="004222D8">
        <w:rPr>
          <w:spacing w:val="-2"/>
          <w:sz w:val="27"/>
          <w:szCs w:val="27"/>
        </w:rPr>
        <w:t xml:space="preserve"> </w:t>
      </w:r>
      <w:r w:rsidRPr="004222D8">
        <w:rPr>
          <w:sz w:val="27"/>
          <w:szCs w:val="27"/>
        </w:rPr>
        <w:t>-</w:t>
      </w:r>
      <w:r w:rsidRPr="004222D8">
        <w:rPr>
          <w:spacing w:val="-4"/>
          <w:sz w:val="27"/>
          <w:szCs w:val="27"/>
        </w:rPr>
        <w:t xml:space="preserve"> </w:t>
      </w:r>
      <w:hyperlink r:id="rId13">
        <w:r w:rsidRPr="004222D8">
          <w:rPr>
            <w:sz w:val="27"/>
            <w:szCs w:val="27"/>
          </w:rPr>
          <w:t>www.rbc.ru</w:t>
        </w:r>
      </w:hyperlink>
    </w:p>
    <w:p w14:paraId="24044A70" w14:textId="77777777" w:rsidR="001E7F3E" w:rsidRPr="004222D8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7"/>
          <w:szCs w:val="27"/>
        </w:rPr>
      </w:pPr>
      <w:r w:rsidRPr="004222D8">
        <w:rPr>
          <w:sz w:val="27"/>
          <w:szCs w:val="27"/>
        </w:rPr>
        <w:t>Портал</w:t>
      </w:r>
      <w:r w:rsidRPr="004222D8">
        <w:rPr>
          <w:spacing w:val="-4"/>
          <w:sz w:val="27"/>
          <w:szCs w:val="27"/>
        </w:rPr>
        <w:t xml:space="preserve"> </w:t>
      </w:r>
      <w:r w:rsidRPr="004222D8">
        <w:rPr>
          <w:sz w:val="27"/>
          <w:szCs w:val="27"/>
        </w:rPr>
        <w:t>ВТО-</w:t>
      </w:r>
      <w:r w:rsidRPr="004222D8">
        <w:rPr>
          <w:spacing w:val="63"/>
          <w:sz w:val="27"/>
          <w:szCs w:val="27"/>
        </w:rPr>
        <w:t xml:space="preserve"> </w:t>
      </w:r>
      <w:hyperlink r:id="rId14">
        <w:r w:rsidRPr="004222D8">
          <w:rPr>
            <w:sz w:val="27"/>
            <w:szCs w:val="27"/>
            <w:u w:val="single" w:color="0000FF"/>
          </w:rPr>
          <w:t>http://www.wto.org/</w:t>
        </w:r>
      </w:hyperlink>
    </w:p>
    <w:p w14:paraId="53A86F8C" w14:textId="77777777" w:rsidR="001E7F3E" w:rsidRPr="004222D8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7"/>
          <w:szCs w:val="27"/>
        </w:rPr>
      </w:pPr>
      <w:r w:rsidRPr="004222D8">
        <w:rPr>
          <w:sz w:val="27"/>
          <w:szCs w:val="27"/>
        </w:rPr>
        <w:t>Портал</w:t>
      </w:r>
      <w:r w:rsidRPr="004222D8">
        <w:rPr>
          <w:spacing w:val="-4"/>
          <w:sz w:val="27"/>
          <w:szCs w:val="27"/>
        </w:rPr>
        <w:t xml:space="preserve"> </w:t>
      </w:r>
      <w:r w:rsidRPr="004222D8">
        <w:rPr>
          <w:sz w:val="27"/>
          <w:szCs w:val="27"/>
        </w:rPr>
        <w:t>ЕС</w:t>
      </w:r>
      <w:r w:rsidRPr="004222D8">
        <w:rPr>
          <w:spacing w:val="-3"/>
          <w:sz w:val="27"/>
          <w:szCs w:val="27"/>
        </w:rPr>
        <w:t xml:space="preserve"> </w:t>
      </w:r>
      <w:r w:rsidRPr="004222D8">
        <w:rPr>
          <w:sz w:val="27"/>
          <w:szCs w:val="27"/>
        </w:rPr>
        <w:t>-</w:t>
      </w:r>
      <w:r w:rsidRPr="004222D8">
        <w:rPr>
          <w:spacing w:val="-3"/>
          <w:sz w:val="27"/>
          <w:szCs w:val="27"/>
        </w:rPr>
        <w:t xml:space="preserve"> </w:t>
      </w:r>
      <w:hyperlink r:id="rId15">
        <w:r w:rsidRPr="004222D8">
          <w:rPr>
            <w:sz w:val="27"/>
            <w:szCs w:val="27"/>
            <w:u w:val="single" w:color="0000FF"/>
          </w:rPr>
          <w:t>http://www.eu.int/</w:t>
        </w:r>
      </w:hyperlink>
    </w:p>
    <w:p w14:paraId="7FCC24EC" w14:textId="77777777" w:rsidR="001E7F3E" w:rsidRPr="004222D8" w:rsidRDefault="001E7F3E" w:rsidP="001E7F3E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7"/>
          <w:szCs w:val="27"/>
        </w:rPr>
      </w:pPr>
      <w:r w:rsidRPr="004222D8">
        <w:rPr>
          <w:sz w:val="27"/>
          <w:szCs w:val="27"/>
        </w:rPr>
        <w:t>Портал</w:t>
      </w:r>
      <w:r w:rsidRPr="004222D8">
        <w:rPr>
          <w:spacing w:val="-6"/>
          <w:sz w:val="27"/>
          <w:szCs w:val="27"/>
        </w:rPr>
        <w:t xml:space="preserve"> </w:t>
      </w:r>
      <w:r w:rsidRPr="004222D8">
        <w:rPr>
          <w:sz w:val="27"/>
          <w:szCs w:val="27"/>
        </w:rPr>
        <w:t>МВФ</w:t>
      </w:r>
      <w:r w:rsidRPr="004222D8">
        <w:rPr>
          <w:spacing w:val="-5"/>
          <w:sz w:val="27"/>
          <w:szCs w:val="27"/>
        </w:rPr>
        <w:t xml:space="preserve"> </w:t>
      </w:r>
      <w:r w:rsidRPr="004222D8">
        <w:rPr>
          <w:sz w:val="27"/>
          <w:szCs w:val="27"/>
        </w:rPr>
        <w:t>-</w:t>
      </w:r>
      <w:r w:rsidRPr="004222D8">
        <w:rPr>
          <w:spacing w:val="-7"/>
          <w:sz w:val="27"/>
          <w:szCs w:val="27"/>
        </w:rPr>
        <w:t xml:space="preserve"> </w:t>
      </w:r>
      <w:hyperlink r:id="rId16">
        <w:r w:rsidRPr="004222D8">
          <w:rPr>
            <w:sz w:val="27"/>
            <w:szCs w:val="27"/>
            <w:u w:val="single" w:color="0000FF"/>
          </w:rPr>
          <w:t>http://www.imf.org/external/pubs/</w:t>
        </w:r>
      </w:hyperlink>
    </w:p>
    <w:p w14:paraId="409004F1" w14:textId="28905A5B" w:rsidR="004222D8" w:rsidRPr="004222D8" w:rsidRDefault="00EC4BFB" w:rsidP="004222D8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7"/>
          <w:szCs w:val="27"/>
        </w:rPr>
      </w:pPr>
      <w:r w:rsidRPr="004222D8">
        <w:rPr>
          <w:sz w:val="27"/>
          <w:szCs w:val="27"/>
        </w:rPr>
        <w:t>Электронные ресурсы БИК</w:t>
      </w:r>
    </w:p>
    <w:p w14:paraId="3EAB5010" w14:textId="77777777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>- Электронная библиотека Финансового университета (ЭБ) http://elib.fa.ru/</w:t>
      </w:r>
    </w:p>
    <w:p w14:paraId="4D2B4815" w14:textId="7317C2A7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>- Электронно-библиотечная система BOOK.RU http://www.book.ru</w:t>
      </w:r>
    </w:p>
    <w:p w14:paraId="10793868" w14:textId="4308B9A8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 xml:space="preserve">- Электронно-библиотечная система «Университетская библиотека </w:t>
      </w:r>
      <w:r w:rsidRPr="004222D8">
        <w:rPr>
          <w:sz w:val="27"/>
          <w:szCs w:val="27"/>
        </w:rPr>
        <w:lastRenderedPageBreak/>
        <w:t>ОНЛАЙН» http://biblioclub.ru/</w:t>
      </w:r>
    </w:p>
    <w:p w14:paraId="15759B0A" w14:textId="33FAC696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 xml:space="preserve">- Электронно-библиотечная система </w:t>
      </w:r>
      <w:proofErr w:type="spellStart"/>
      <w:r w:rsidRPr="004222D8">
        <w:rPr>
          <w:sz w:val="27"/>
          <w:szCs w:val="27"/>
        </w:rPr>
        <w:t>Znanium</w:t>
      </w:r>
      <w:proofErr w:type="spellEnd"/>
      <w:r w:rsidRPr="004222D8">
        <w:rPr>
          <w:sz w:val="27"/>
          <w:szCs w:val="27"/>
        </w:rPr>
        <w:t xml:space="preserve"> http://www.znanium.ru</w:t>
      </w:r>
    </w:p>
    <w:p w14:paraId="5BC99D62" w14:textId="5FA374C7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 xml:space="preserve">- Образовательная платформа </w:t>
      </w:r>
      <w:proofErr w:type="spellStart"/>
      <w:r w:rsidRPr="004222D8">
        <w:rPr>
          <w:sz w:val="27"/>
          <w:szCs w:val="27"/>
        </w:rPr>
        <w:t>Юрайт</w:t>
      </w:r>
      <w:proofErr w:type="spellEnd"/>
      <w:r w:rsidRPr="004222D8">
        <w:rPr>
          <w:sz w:val="27"/>
          <w:szCs w:val="27"/>
        </w:rPr>
        <w:t xml:space="preserve"> https://urait.ru/</w:t>
      </w:r>
    </w:p>
    <w:p w14:paraId="60A78EC4" w14:textId="2341C9EB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>- Электронно-библиотечная система издательства Проспект http://ebs.prospekt.org/books</w:t>
      </w:r>
    </w:p>
    <w:p w14:paraId="171CF110" w14:textId="4F8567B1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>- Электронно-библиотечная система издательства Лань https://e.lanbook.com/</w:t>
      </w:r>
    </w:p>
    <w:p w14:paraId="4C58AFF4" w14:textId="1931D5AE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 xml:space="preserve">- Деловая онлайн-библиотека </w:t>
      </w:r>
      <w:proofErr w:type="spellStart"/>
      <w:r w:rsidRPr="004222D8">
        <w:rPr>
          <w:sz w:val="27"/>
          <w:szCs w:val="27"/>
        </w:rPr>
        <w:t>Alpina</w:t>
      </w:r>
      <w:proofErr w:type="spellEnd"/>
      <w:r w:rsidRPr="004222D8">
        <w:rPr>
          <w:sz w:val="27"/>
          <w:szCs w:val="27"/>
        </w:rPr>
        <w:t xml:space="preserve"> </w:t>
      </w:r>
      <w:proofErr w:type="spellStart"/>
      <w:r w:rsidRPr="004222D8">
        <w:rPr>
          <w:sz w:val="27"/>
          <w:szCs w:val="27"/>
        </w:rPr>
        <w:t>Digital</w:t>
      </w:r>
      <w:proofErr w:type="spellEnd"/>
      <w:r w:rsidRPr="004222D8">
        <w:rPr>
          <w:sz w:val="27"/>
          <w:szCs w:val="27"/>
        </w:rPr>
        <w:t xml:space="preserve"> http://lib.alpinadigital.ru/</w:t>
      </w:r>
    </w:p>
    <w:p w14:paraId="016305E0" w14:textId="39020597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>- Электронная библиотека Издательского дома «Гребенников» https://grebennikon.ru/</w:t>
      </w:r>
    </w:p>
    <w:p w14:paraId="4EE51ADF" w14:textId="35AA4622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 xml:space="preserve">- Научная электронная библиотека eLibrary.ru http://elibrary.ru  </w:t>
      </w:r>
    </w:p>
    <w:p w14:paraId="2638384C" w14:textId="28D3784A" w:rsidR="00EC4BFB" w:rsidRPr="004222D8" w:rsidRDefault="00EC4BFB" w:rsidP="00EC4BFB">
      <w:pPr>
        <w:pStyle w:val="a6"/>
        <w:tabs>
          <w:tab w:val="left" w:pos="1610"/>
        </w:tabs>
        <w:spacing w:line="360" w:lineRule="auto"/>
        <w:ind w:left="1609"/>
        <w:rPr>
          <w:sz w:val="27"/>
          <w:szCs w:val="27"/>
        </w:rPr>
      </w:pPr>
      <w:r w:rsidRPr="004222D8">
        <w:rPr>
          <w:sz w:val="27"/>
          <w:szCs w:val="27"/>
        </w:rPr>
        <w:t>- Национальная электронная библиотека http://нэб.рф/</w:t>
      </w:r>
    </w:p>
    <w:p w14:paraId="338BBDF9" w14:textId="77777777" w:rsidR="005A757F" w:rsidRPr="005C6F50" w:rsidRDefault="005A757F" w:rsidP="00E304C8"/>
    <w:p w14:paraId="6DF5DEF7" w14:textId="76B551A3" w:rsidR="00F81310" w:rsidRPr="005C6F50" w:rsidRDefault="009F679F" w:rsidP="00976ADE">
      <w:pPr>
        <w:pStyle w:val="1"/>
        <w:spacing w:line="360" w:lineRule="auto"/>
        <w:ind w:right="416" w:firstLine="708"/>
      </w:pPr>
      <w:bookmarkStart w:id="25" w:name="_Toc184139343"/>
      <w:r w:rsidRPr="005C6F50">
        <w:t>10.</w:t>
      </w:r>
      <w:r w:rsidRPr="005C6F50">
        <w:rPr>
          <w:spacing w:val="1"/>
        </w:rPr>
        <w:t xml:space="preserve"> </w:t>
      </w:r>
      <w:r w:rsidRPr="005C6F50">
        <w:t>Методические</w:t>
      </w:r>
      <w:r w:rsidRPr="005C6F50">
        <w:rPr>
          <w:spacing w:val="1"/>
        </w:rPr>
        <w:t xml:space="preserve"> </w:t>
      </w:r>
      <w:r w:rsidRPr="005C6F50">
        <w:t>указания</w:t>
      </w:r>
      <w:r w:rsidRPr="005C6F50">
        <w:rPr>
          <w:spacing w:val="1"/>
        </w:rPr>
        <w:t xml:space="preserve"> </w:t>
      </w:r>
      <w:r w:rsidRPr="005C6F50">
        <w:t>для</w:t>
      </w:r>
      <w:r w:rsidRPr="005C6F50">
        <w:rPr>
          <w:spacing w:val="1"/>
        </w:rPr>
        <w:t xml:space="preserve"> </w:t>
      </w:r>
      <w:r w:rsidRPr="005C6F50">
        <w:t>обучающихся</w:t>
      </w:r>
      <w:r w:rsidRPr="005C6F50">
        <w:rPr>
          <w:spacing w:val="1"/>
        </w:rPr>
        <w:t xml:space="preserve"> </w:t>
      </w:r>
      <w:r w:rsidRPr="005C6F50">
        <w:t>по</w:t>
      </w:r>
      <w:r w:rsidRPr="005C6F50">
        <w:rPr>
          <w:spacing w:val="1"/>
        </w:rPr>
        <w:t xml:space="preserve"> </w:t>
      </w:r>
      <w:r w:rsidRPr="005C6F50">
        <w:t>освоению</w:t>
      </w:r>
      <w:r w:rsidRPr="005C6F50">
        <w:rPr>
          <w:spacing w:val="1"/>
        </w:rPr>
        <w:t xml:space="preserve"> </w:t>
      </w:r>
      <w:r w:rsidR="00F07219" w:rsidRPr="005C6F50">
        <w:t>дисци</w:t>
      </w:r>
      <w:r w:rsidRPr="005C6F50">
        <w:t>плины</w:t>
      </w:r>
      <w:bookmarkEnd w:id="25"/>
    </w:p>
    <w:p w14:paraId="3A10DAAD" w14:textId="77777777" w:rsidR="0083631E" w:rsidRPr="004222D8" w:rsidRDefault="0083631E" w:rsidP="00976ADE">
      <w:pPr>
        <w:shd w:val="clear" w:color="auto" w:fill="FFFFFF"/>
        <w:adjustRightInd w:val="0"/>
        <w:spacing w:line="360" w:lineRule="auto"/>
        <w:ind w:firstLine="709"/>
        <w:jc w:val="both"/>
        <w:rPr>
          <w:rFonts w:eastAsia="Calibri"/>
          <w:sz w:val="27"/>
          <w:szCs w:val="27"/>
          <w:lang w:eastAsia="ru-RU"/>
        </w:rPr>
      </w:pPr>
      <w:r w:rsidRPr="004222D8">
        <w:rPr>
          <w:rFonts w:eastAsia="Calibri"/>
          <w:sz w:val="27"/>
          <w:szCs w:val="27"/>
          <w:lang w:eastAsia="ru-RU"/>
        </w:rPr>
        <w:t>В процессе освоения дисциплины студентам следует:</w:t>
      </w:r>
    </w:p>
    <w:p w14:paraId="33A1E835" w14:textId="77777777" w:rsidR="0083631E" w:rsidRPr="004222D8" w:rsidRDefault="0083631E" w:rsidP="00976ADE">
      <w:pPr>
        <w:shd w:val="clear" w:color="auto" w:fill="FFFFFF"/>
        <w:adjustRightInd w:val="0"/>
        <w:spacing w:line="360" w:lineRule="auto"/>
        <w:ind w:firstLine="709"/>
        <w:jc w:val="both"/>
        <w:rPr>
          <w:rFonts w:eastAsia="Calibri"/>
          <w:sz w:val="27"/>
          <w:szCs w:val="27"/>
          <w:lang w:eastAsia="ru-RU"/>
        </w:rPr>
      </w:pPr>
      <w:r w:rsidRPr="004222D8">
        <w:rPr>
          <w:rFonts w:eastAsia="Calibri"/>
          <w:sz w:val="27"/>
          <w:szCs w:val="27"/>
          <w:lang w:eastAsia="ru-RU"/>
        </w:rPr>
        <w:t>- руководствоваться объемом и содержанием самостоятельной работы, определенным РПД;</w:t>
      </w:r>
    </w:p>
    <w:p w14:paraId="706CC22B" w14:textId="1326DFAE" w:rsidR="00E51F39" w:rsidRPr="004222D8" w:rsidRDefault="0083631E" w:rsidP="00976ADE">
      <w:pPr>
        <w:shd w:val="clear" w:color="auto" w:fill="FFFFFF"/>
        <w:adjustRightInd w:val="0"/>
        <w:spacing w:line="360" w:lineRule="auto"/>
        <w:ind w:firstLine="709"/>
        <w:jc w:val="both"/>
        <w:rPr>
          <w:rFonts w:eastAsia="Calibri"/>
          <w:sz w:val="27"/>
          <w:szCs w:val="27"/>
          <w:lang w:eastAsia="ru-RU"/>
        </w:rPr>
      </w:pPr>
      <w:r w:rsidRPr="004222D8">
        <w:rPr>
          <w:rFonts w:eastAsia="Calibri"/>
          <w:sz w:val="27"/>
          <w:szCs w:val="27"/>
          <w:lang w:eastAsia="ru-RU"/>
        </w:rPr>
        <w:t>- выполнять все плановые задания, выдаваемые преподавателем для самостоятельного выполнения, и разбирать на семинарах и консультациях вопросы, требующие разъяснения.</w:t>
      </w:r>
    </w:p>
    <w:p w14:paraId="777B761B" w14:textId="3FF1F41A" w:rsidR="0083631E" w:rsidRPr="004222D8" w:rsidRDefault="0083631E" w:rsidP="00976ADE">
      <w:pPr>
        <w:shd w:val="clear" w:color="auto" w:fill="FFFFFF"/>
        <w:adjustRightInd w:val="0"/>
        <w:spacing w:line="360" w:lineRule="auto"/>
        <w:ind w:firstLine="709"/>
        <w:jc w:val="both"/>
        <w:rPr>
          <w:rFonts w:eastAsia="Calibri"/>
          <w:sz w:val="27"/>
          <w:szCs w:val="27"/>
          <w:lang w:eastAsia="ru-RU"/>
        </w:rPr>
      </w:pPr>
      <w:r w:rsidRPr="004222D8">
        <w:rPr>
          <w:rFonts w:eastAsia="Calibri"/>
          <w:sz w:val="27"/>
          <w:szCs w:val="27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4222D8">
        <w:rPr>
          <w:rFonts w:eastAsia="Calibri"/>
          <w:sz w:val="27"/>
          <w:szCs w:val="27"/>
          <w:lang w:eastAsia="ru-RU"/>
        </w:rPr>
        <w:t>бакалавриата</w:t>
      </w:r>
      <w:proofErr w:type="spellEnd"/>
      <w:r w:rsidRPr="004222D8">
        <w:rPr>
          <w:rFonts w:eastAsia="Calibri"/>
          <w:sz w:val="27"/>
          <w:szCs w:val="27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4222D8">
        <w:rPr>
          <w:rFonts w:eastAsia="Calibri"/>
          <w:sz w:val="27"/>
          <w:szCs w:val="27"/>
          <w:lang w:eastAsia="ru-RU"/>
        </w:rPr>
        <w:t>Финуниверситета</w:t>
      </w:r>
      <w:proofErr w:type="spellEnd"/>
      <w:r w:rsidRPr="004222D8">
        <w:rPr>
          <w:rFonts w:eastAsia="Calibri"/>
          <w:sz w:val="27"/>
          <w:szCs w:val="27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4222D8">
        <w:rPr>
          <w:rFonts w:eastAsia="Calibri"/>
          <w:sz w:val="27"/>
          <w:szCs w:val="27"/>
          <w:lang w:eastAsia="ru-RU"/>
        </w:rPr>
        <w:t>Финуниверситета</w:t>
      </w:r>
      <w:proofErr w:type="spellEnd"/>
      <w:r w:rsidRPr="004222D8">
        <w:rPr>
          <w:rFonts w:eastAsia="Calibri"/>
          <w:sz w:val="27"/>
          <w:szCs w:val="27"/>
          <w:lang w:eastAsia="ru-RU"/>
        </w:rPr>
        <w:t>»).</w:t>
      </w:r>
    </w:p>
    <w:p w14:paraId="402E5460" w14:textId="486D9575" w:rsidR="00AF3F0D" w:rsidRPr="004222D8" w:rsidRDefault="00AF3F0D" w:rsidP="00976ADE">
      <w:pPr>
        <w:shd w:val="clear" w:color="auto" w:fill="FFFFFF"/>
        <w:adjustRightInd w:val="0"/>
        <w:spacing w:line="360" w:lineRule="auto"/>
        <w:ind w:firstLine="709"/>
        <w:jc w:val="both"/>
        <w:rPr>
          <w:rFonts w:eastAsia="Calibri"/>
          <w:sz w:val="27"/>
          <w:szCs w:val="27"/>
          <w:lang w:eastAsia="ru-RU"/>
        </w:rPr>
      </w:pPr>
      <w:r w:rsidRPr="004222D8">
        <w:rPr>
          <w:rFonts w:eastAsia="Calibri"/>
          <w:sz w:val="27"/>
          <w:szCs w:val="27"/>
          <w:lang w:eastAsia="ru-RU"/>
        </w:rPr>
        <w:t>Дисциплина может реализовываться с использованием онлайн курсов (других организаций), рекомендуемых преподавателем.</w:t>
      </w:r>
    </w:p>
    <w:p w14:paraId="68ED9B31" w14:textId="77777777" w:rsidR="00F81310" w:rsidRPr="005C6F50" w:rsidRDefault="00F81310" w:rsidP="00976ADE">
      <w:pPr>
        <w:pStyle w:val="a3"/>
        <w:spacing w:line="360" w:lineRule="auto"/>
        <w:ind w:left="0"/>
        <w:jc w:val="left"/>
      </w:pPr>
    </w:p>
    <w:p w14:paraId="7E679EC2" w14:textId="121A0AA0" w:rsidR="00F81310" w:rsidRPr="005C6F50" w:rsidRDefault="009F679F" w:rsidP="00976ADE">
      <w:pPr>
        <w:pStyle w:val="1"/>
        <w:spacing w:line="360" w:lineRule="auto"/>
        <w:ind w:right="412" w:firstLine="708"/>
      </w:pPr>
      <w:bookmarkStart w:id="26" w:name="_Toc184139344"/>
      <w:r w:rsidRPr="005C6F50">
        <w:lastRenderedPageBreak/>
        <w:t xml:space="preserve">11. Перечень информационных технологий, используемых при </w:t>
      </w:r>
      <w:r w:rsidR="00002DC1" w:rsidRPr="005C6F50">
        <w:t>осуществлении</w:t>
      </w:r>
      <w:r w:rsidRPr="005C6F50">
        <w:t xml:space="preserve"> образовательного процесса по дисциплине, включая перечень</w:t>
      </w:r>
      <w:r w:rsidRPr="005C6F50">
        <w:rPr>
          <w:spacing w:val="1"/>
        </w:rPr>
        <w:t xml:space="preserve"> </w:t>
      </w:r>
      <w:r w:rsidRPr="005C6F50">
        <w:t>необходимого программного обеспечения и информационных справочных</w:t>
      </w:r>
      <w:r w:rsidRPr="005C6F50">
        <w:rPr>
          <w:spacing w:val="1"/>
        </w:rPr>
        <w:t xml:space="preserve"> </w:t>
      </w:r>
      <w:r w:rsidRPr="005C6F50">
        <w:t>систем</w:t>
      </w:r>
      <w:bookmarkEnd w:id="26"/>
    </w:p>
    <w:p w14:paraId="68427142" w14:textId="0668F1E8" w:rsidR="00F81310" w:rsidRPr="002277FD" w:rsidRDefault="004222D8" w:rsidP="002277FD">
      <w:pPr>
        <w:spacing w:line="360" w:lineRule="auto"/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2277FD">
        <w:rPr>
          <w:b/>
          <w:bCs/>
          <w:sz w:val="28"/>
          <w:szCs w:val="28"/>
        </w:rPr>
        <w:t>11.</w:t>
      </w:r>
      <w:r w:rsidR="009F679F" w:rsidRPr="002277FD">
        <w:rPr>
          <w:b/>
          <w:bCs/>
          <w:sz w:val="28"/>
          <w:szCs w:val="28"/>
        </w:rPr>
        <w:t>1. Комплект лицензионного программного обеспечения:</w:t>
      </w:r>
    </w:p>
    <w:p w14:paraId="14A9B51E" w14:textId="47A5BD2E" w:rsidR="005A757F" w:rsidRPr="005C6F50" w:rsidRDefault="005A757F" w:rsidP="00976ADE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r w:rsidRPr="005C6F50">
        <w:rPr>
          <w:bCs/>
          <w:sz w:val="28"/>
          <w:szCs w:val="28"/>
          <w:lang w:val="en-US" w:eastAsia="ru-RU"/>
        </w:rPr>
        <w:t>Astra</w:t>
      </w:r>
      <w:r w:rsidRPr="005C6F50">
        <w:rPr>
          <w:bCs/>
          <w:sz w:val="28"/>
          <w:szCs w:val="28"/>
          <w:lang w:eastAsia="ru-RU"/>
        </w:rPr>
        <w:t xml:space="preserve"> </w:t>
      </w:r>
      <w:r w:rsidRPr="005C6F50">
        <w:rPr>
          <w:bCs/>
          <w:sz w:val="28"/>
          <w:szCs w:val="28"/>
          <w:lang w:val="en-US" w:eastAsia="ru-RU"/>
        </w:rPr>
        <w:t>Linux</w:t>
      </w:r>
      <w:r w:rsidRPr="005C6F50">
        <w:rPr>
          <w:bCs/>
          <w:sz w:val="28"/>
          <w:szCs w:val="28"/>
          <w:lang w:eastAsia="ru-RU"/>
        </w:rPr>
        <w:t xml:space="preserve">, </w:t>
      </w:r>
      <w:proofErr w:type="spellStart"/>
      <w:r w:rsidRPr="005C6F50">
        <w:rPr>
          <w:bCs/>
          <w:sz w:val="28"/>
          <w:szCs w:val="28"/>
          <w:lang w:val="en-US" w:eastAsia="ru-RU"/>
        </w:rPr>
        <w:t>LibreOffice</w:t>
      </w:r>
      <w:proofErr w:type="spellEnd"/>
    </w:p>
    <w:p w14:paraId="50A40861" w14:textId="77D6F22C" w:rsidR="00506B49" w:rsidRPr="005C6F50" w:rsidRDefault="009F679F" w:rsidP="00976ADE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proofErr w:type="spellStart"/>
      <w:r w:rsidRPr="005C6F50">
        <w:rPr>
          <w:sz w:val="28"/>
          <w:szCs w:val="28"/>
        </w:rPr>
        <w:t>Windows</w:t>
      </w:r>
      <w:proofErr w:type="spellEnd"/>
      <w:r w:rsidRPr="005C6F50">
        <w:rPr>
          <w:sz w:val="28"/>
          <w:szCs w:val="28"/>
        </w:rPr>
        <w:t>,</w:t>
      </w:r>
      <w:r w:rsidRPr="005C6F50">
        <w:rPr>
          <w:spacing w:val="-3"/>
          <w:sz w:val="28"/>
          <w:szCs w:val="28"/>
        </w:rPr>
        <w:t xml:space="preserve"> </w:t>
      </w:r>
      <w:proofErr w:type="spellStart"/>
      <w:r w:rsidRPr="005C6F50">
        <w:rPr>
          <w:sz w:val="28"/>
          <w:szCs w:val="28"/>
        </w:rPr>
        <w:t>Microsoft</w:t>
      </w:r>
      <w:proofErr w:type="spellEnd"/>
      <w:r w:rsidRPr="005C6F50">
        <w:rPr>
          <w:spacing w:val="67"/>
          <w:sz w:val="28"/>
          <w:szCs w:val="28"/>
        </w:rPr>
        <w:t xml:space="preserve"> </w:t>
      </w:r>
      <w:proofErr w:type="spellStart"/>
      <w:r w:rsidR="00180211">
        <w:rPr>
          <w:sz w:val="28"/>
          <w:szCs w:val="28"/>
        </w:rPr>
        <w:t>Office</w:t>
      </w:r>
      <w:proofErr w:type="spellEnd"/>
    </w:p>
    <w:p w14:paraId="080D897D" w14:textId="44F39B92" w:rsidR="00002DC1" w:rsidRPr="005C6F50" w:rsidRDefault="00002DC1" w:rsidP="00976ADE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r w:rsidRPr="005C6F50">
        <w:rPr>
          <w:sz w:val="28"/>
          <w:szCs w:val="28"/>
        </w:rPr>
        <w:t xml:space="preserve">Антивирус </w:t>
      </w:r>
      <w:proofErr w:type="spellStart"/>
      <w:r w:rsidRPr="005C6F50">
        <w:rPr>
          <w:sz w:val="28"/>
          <w:szCs w:val="28"/>
        </w:rPr>
        <w:t>Kaspersky</w:t>
      </w:r>
      <w:proofErr w:type="spellEnd"/>
    </w:p>
    <w:p w14:paraId="26A882ED" w14:textId="486AA582" w:rsidR="00F81310" w:rsidRPr="002277FD" w:rsidRDefault="002277FD" w:rsidP="00B07BFB">
      <w:pPr>
        <w:spacing w:line="360" w:lineRule="auto"/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11.2. </w:t>
      </w:r>
      <w:r w:rsidR="009F679F" w:rsidRPr="002277FD">
        <w:rPr>
          <w:b/>
          <w:bCs/>
          <w:sz w:val="28"/>
          <w:szCs w:val="28"/>
        </w:rPr>
        <w:t xml:space="preserve">Современные профессиональные базы данных и информационные </w:t>
      </w:r>
      <w:r w:rsidR="00002DC1" w:rsidRPr="002277FD">
        <w:rPr>
          <w:b/>
          <w:bCs/>
          <w:sz w:val="28"/>
          <w:szCs w:val="28"/>
        </w:rPr>
        <w:t xml:space="preserve">                                       </w:t>
      </w:r>
      <w:r w:rsidR="009F679F" w:rsidRPr="002277FD">
        <w:rPr>
          <w:b/>
          <w:bCs/>
          <w:sz w:val="28"/>
          <w:szCs w:val="28"/>
        </w:rPr>
        <w:t>справочные системы</w:t>
      </w:r>
      <w:r w:rsidR="00B07BFB">
        <w:rPr>
          <w:b/>
          <w:bCs/>
          <w:sz w:val="28"/>
          <w:szCs w:val="28"/>
        </w:rPr>
        <w:t>:</w:t>
      </w:r>
    </w:p>
    <w:p w14:paraId="29B38D39" w14:textId="1039E607" w:rsidR="00F81310" w:rsidRPr="005C6F50" w:rsidRDefault="004222D8" w:rsidP="004222D8">
      <w:pPr>
        <w:pStyle w:val="a6"/>
        <w:tabs>
          <w:tab w:val="left" w:pos="1115"/>
        </w:tabs>
        <w:spacing w:line="360" w:lineRule="auto"/>
        <w:ind w:left="901" w:right="63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05DC3" w:rsidRPr="005C6F50">
        <w:rPr>
          <w:sz w:val="28"/>
          <w:szCs w:val="28"/>
        </w:rPr>
        <w:t>1</w:t>
      </w:r>
      <w:r w:rsidR="009F679F" w:rsidRPr="005C6F50">
        <w:rPr>
          <w:sz w:val="28"/>
          <w:szCs w:val="28"/>
        </w:rPr>
        <w:t>.</w:t>
      </w:r>
      <w:r w:rsidR="00180211">
        <w:rPr>
          <w:sz w:val="28"/>
          <w:szCs w:val="28"/>
        </w:rPr>
        <w:t xml:space="preserve"> </w:t>
      </w:r>
      <w:r w:rsidR="009F679F" w:rsidRPr="005C6F50">
        <w:rPr>
          <w:sz w:val="28"/>
          <w:szCs w:val="28"/>
        </w:rPr>
        <w:t>Справочная</w:t>
      </w:r>
      <w:r w:rsidR="009F679F" w:rsidRPr="005C6F50">
        <w:rPr>
          <w:spacing w:val="-4"/>
          <w:sz w:val="28"/>
          <w:szCs w:val="28"/>
        </w:rPr>
        <w:t xml:space="preserve"> </w:t>
      </w:r>
      <w:r w:rsidR="009F679F" w:rsidRPr="005C6F50">
        <w:rPr>
          <w:sz w:val="28"/>
          <w:szCs w:val="28"/>
        </w:rPr>
        <w:t>правовая</w:t>
      </w:r>
      <w:r w:rsidR="009F679F" w:rsidRPr="005C6F50">
        <w:rPr>
          <w:spacing w:val="-3"/>
          <w:sz w:val="28"/>
          <w:szCs w:val="28"/>
        </w:rPr>
        <w:t xml:space="preserve"> </w:t>
      </w:r>
      <w:r w:rsidR="009F679F" w:rsidRPr="005C6F50">
        <w:rPr>
          <w:sz w:val="28"/>
          <w:szCs w:val="28"/>
        </w:rPr>
        <w:t>система</w:t>
      </w:r>
      <w:r w:rsidR="009F679F" w:rsidRPr="005C6F50">
        <w:rPr>
          <w:spacing w:val="-3"/>
          <w:sz w:val="28"/>
          <w:szCs w:val="28"/>
        </w:rPr>
        <w:t xml:space="preserve"> </w:t>
      </w:r>
      <w:r w:rsidR="009F679F" w:rsidRPr="005C6F50">
        <w:rPr>
          <w:sz w:val="28"/>
          <w:szCs w:val="28"/>
        </w:rPr>
        <w:t>«</w:t>
      </w:r>
      <w:proofErr w:type="spellStart"/>
      <w:r w:rsidR="009F679F" w:rsidRPr="005C6F50">
        <w:rPr>
          <w:sz w:val="28"/>
          <w:szCs w:val="28"/>
        </w:rPr>
        <w:t>КонсультантПлюс</w:t>
      </w:r>
      <w:proofErr w:type="spellEnd"/>
      <w:r w:rsidR="009F679F" w:rsidRPr="005C6F50">
        <w:rPr>
          <w:sz w:val="28"/>
          <w:szCs w:val="28"/>
        </w:rPr>
        <w:t>»</w:t>
      </w:r>
      <w:r w:rsidR="009F679F" w:rsidRPr="005C6F50">
        <w:rPr>
          <w:spacing w:val="-5"/>
          <w:sz w:val="28"/>
          <w:szCs w:val="28"/>
        </w:rPr>
        <w:t xml:space="preserve"> </w:t>
      </w:r>
      <w:hyperlink r:id="rId17">
        <w:r w:rsidR="009F679F" w:rsidRPr="005C6F50">
          <w:rPr>
            <w:sz w:val="28"/>
            <w:szCs w:val="28"/>
          </w:rPr>
          <w:t>www.consultant.ru</w:t>
        </w:r>
      </w:hyperlink>
    </w:p>
    <w:p w14:paraId="683D965A" w14:textId="0E4FFF74" w:rsidR="00F81310" w:rsidRPr="005C6F50" w:rsidRDefault="004222D8" w:rsidP="004222D8">
      <w:pPr>
        <w:tabs>
          <w:tab w:val="left" w:pos="1182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05DC3" w:rsidRPr="005C6F50">
        <w:rPr>
          <w:sz w:val="28"/>
          <w:szCs w:val="28"/>
        </w:rPr>
        <w:t xml:space="preserve">2. </w:t>
      </w:r>
      <w:r w:rsidR="009F679F" w:rsidRPr="005C6F50">
        <w:rPr>
          <w:sz w:val="28"/>
          <w:szCs w:val="28"/>
        </w:rPr>
        <w:t>Справочная</w:t>
      </w:r>
      <w:r w:rsidR="009F679F" w:rsidRPr="005C6F50">
        <w:rPr>
          <w:spacing w:val="-4"/>
          <w:sz w:val="28"/>
          <w:szCs w:val="28"/>
        </w:rPr>
        <w:t xml:space="preserve"> </w:t>
      </w:r>
      <w:r w:rsidR="009F679F" w:rsidRPr="005C6F50">
        <w:rPr>
          <w:sz w:val="28"/>
          <w:szCs w:val="28"/>
        </w:rPr>
        <w:t>правовая</w:t>
      </w:r>
      <w:r w:rsidR="009F679F" w:rsidRPr="005C6F50">
        <w:rPr>
          <w:spacing w:val="-4"/>
          <w:sz w:val="28"/>
          <w:szCs w:val="28"/>
        </w:rPr>
        <w:t xml:space="preserve"> </w:t>
      </w:r>
      <w:r w:rsidR="009F679F" w:rsidRPr="005C6F50">
        <w:rPr>
          <w:sz w:val="28"/>
          <w:szCs w:val="28"/>
        </w:rPr>
        <w:t>система</w:t>
      </w:r>
      <w:r w:rsidR="009F679F" w:rsidRPr="005C6F50">
        <w:rPr>
          <w:spacing w:val="-4"/>
          <w:sz w:val="28"/>
          <w:szCs w:val="28"/>
        </w:rPr>
        <w:t xml:space="preserve"> </w:t>
      </w:r>
      <w:r w:rsidR="009F679F" w:rsidRPr="005C6F50">
        <w:rPr>
          <w:sz w:val="28"/>
          <w:szCs w:val="28"/>
        </w:rPr>
        <w:t>«Гарант»</w:t>
      </w:r>
      <w:r w:rsidR="009F679F" w:rsidRPr="005C6F50">
        <w:rPr>
          <w:spacing w:val="-3"/>
          <w:sz w:val="28"/>
          <w:szCs w:val="28"/>
        </w:rPr>
        <w:t xml:space="preserve"> </w:t>
      </w:r>
      <w:r w:rsidR="009F679F" w:rsidRPr="005C6F50">
        <w:rPr>
          <w:sz w:val="28"/>
          <w:szCs w:val="28"/>
        </w:rPr>
        <w:t>-</w:t>
      </w:r>
      <w:r w:rsidR="009F679F" w:rsidRPr="005C6F50">
        <w:rPr>
          <w:spacing w:val="-5"/>
          <w:sz w:val="28"/>
          <w:szCs w:val="28"/>
        </w:rPr>
        <w:t xml:space="preserve"> </w:t>
      </w:r>
      <w:hyperlink r:id="rId18">
        <w:r w:rsidR="009F679F" w:rsidRPr="005C6F50">
          <w:rPr>
            <w:sz w:val="28"/>
            <w:szCs w:val="28"/>
          </w:rPr>
          <w:t>http://www.garant.ru/</w:t>
        </w:r>
      </w:hyperlink>
    </w:p>
    <w:p w14:paraId="1DBDE1F3" w14:textId="0DBCA0D2" w:rsidR="00F81310" w:rsidRPr="004222D8" w:rsidRDefault="004222D8" w:rsidP="004222D8">
      <w:pPr>
        <w:tabs>
          <w:tab w:val="left" w:pos="1182"/>
        </w:tabs>
        <w:spacing w:line="360" w:lineRule="auto"/>
        <w:ind w:left="851" w:right="11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</w:t>
      </w:r>
      <w:r w:rsidR="00180211">
        <w:rPr>
          <w:sz w:val="28"/>
          <w:szCs w:val="28"/>
        </w:rPr>
        <w:t xml:space="preserve"> </w:t>
      </w:r>
      <w:r w:rsidR="009F679F" w:rsidRPr="004222D8">
        <w:rPr>
          <w:sz w:val="28"/>
          <w:szCs w:val="28"/>
        </w:rPr>
        <w:t>Система профессионального анализа рынка и компаний СПАРК -</w:t>
      </w:r>
      <w:r w:rsidR="009F679F" w:rsidRPr="004222D8">
        <w:rPr>
          <w:spacing w:val="-67"/>
          <w:sz w:val="28"/>
          <w:szCs w:val="28"/>
        </w:rPr>
        <w:t xml:space="preserve"> </w:t>
      </w:r>
      <w:hyperlink r:id="rId19">
        <w:r w:rsidR="009F679F" w:rsidRPr="004222D8">
          <w:rPr>
            <w:sz w:val="28"/>
            <w:szCs w:val="28"/>
          </w:rPr>
          <w:t>http://www.spark-interfax.ru/</w:t>
        </w:r>
      </w:hyperlink>
    </w:p>
    <w:p w14:paraId="56CBA896" w14:textId="42AB5ADA" w:rsidR="00EA07BE" w:rsidRPr="004222D8" w:rsidRDefault="004222D8" w:rsidP="004222D8">
      <w:pPr>
        <w:tabs>
          <w:tab w:val="left" w:pos="1182"/>
        </w:tabs>
        <w:spacing w:line="360" w:lineRule="auto"/>
        <w:ind w:left="851" w:right="11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</w:t>
      </w:r>
      <w:r w:rsidR="00180211">
        <w:rPr>
          <w:sz w:val="28"/>
          <w:szCs w:val="28"/>
        </w:rPr>
        <w:t xml:space="preserve"> </w:t>
      </w:r>
      <w:bookmarkStart w:id="27" w:name="_GoBack"/>
      <w:bookmarkEnd w:id="27"/>
      <w:r w:rsidR="00EA07BE" w:rsidRPr="004222D8">
        <w:rPr>
          <w:sz w:val="28"/>
          <w:szCs w:val="28"/>
        </w:rPr>
        <w:t xml:space="preserve">Глобальный управленческий консалтинг - </w:t>
      </w:r>
      <w:r w:rsidR="00EA07BE" w:rsidRPr="004222D8">
        <w:rPr>
          <w:sz w:val="28"/>
          <w:szCs w:val="28"/>
          <w:lang w:val="en-US"/>
        </w:rPr>
        <w:t>McKinsey</w:t>
      </w:r>
      <w:r w:rsidR="00EA07BE" w:rsidRPr="004222D8">
        <w:rPr>
          <w:sz w:val="28"/>
          <w:szCs w:val="28"/>
        </w:rPr>
        <w:t xml:space="preserve"> &amp; </w:t>
      </w:r>
      <w:r w:rsidR="00EA07BE" w:rsidRPr="004222D8">
        <w:rPr>
          <w:sz w:val="28"/>
          <w:szCs w:val="28"/>
          <w:lang w:val="en-US"/>
        </w:rPr>
        <w:t>Company</w:t>
      </w:r>
      <w:r w:rsidR="00EA07BE" w:rsidRPr="004222D8">
        <w:rPr>
          <w:sz w:val="28"/>
          <w:szCs w:val="28"/>
        </w:rPr>
        <w:t xml:space="preserve"> - </w:t>
      </w:r>
      <w:r w:rsidR="00EA07BE" w:rsidRPr="004222D8">
        <w:rPr>
          <w:sz w:val="28"/>
          <w:szCs w:val="28"/>
          <w:lang w:val="en-US"/>
        </w:rPr>
        <w:t>http</w:t>
      </w:r>
      <w:r w:rsidR="00EA07BE" w:rsidRPr="004222D8">
        <w:rPr>
          <w:sz w:val="28"/>
          <w:szCs w:val="28"/>
        </w:rPr>
        <w:t>://</w:t>
      </w:r>
      <w:r w:rsidR="00EA07BE" w:rsidRPr="004222D8">
        <w:rPr>
          <w:sz w:val="28"/>
          <w:szCs w:val="28"/>
          <w:lang w:val="en-US"/>
        </w:rPr>
        <w:t>www</w:t>
      </w:r>
      <w:r w:rsidR="00EA07BE" w:rsidRPr="004222D8">
        <w:rPr>
          <w:sz w:val="28"/>
          <w:szCs w:val="28"/>
        </w:rPr>
        <w:t>.</w:t>
      </w:r>
      <w:proofErr w:type="spellStart"/>
      <w:r w:rsidR="00EA07BE" w:rsidRPr="004222D8">
        <w:rPr>
          <w:sz w:val="28"/>
          <w:szCs w:val="28"/>
          <w:lang w:val="en-US"/>
        </w:rPr>
        <w:t>mckinsey</w:t>
      </w:r>
      <w:proofErr w:type="spellEnd"/>
      <w:r w:rsidR="00EA07BE" w:rsidRPr="004222D8">
        <w:rPr>
          <w:sz w:val="28"/>
          <w:szCs w:val="28"/>
        </w:rPr>
        <w:t>.</w:t>
      </w:r>
      <w:r w:rsidR="00EA07BE" w:rsidRPr="004222D8">
        <w:rPr>
          <w:sz w:val="28"/>
          <w:szCs w:val="28"/>
          <w:lang w:val="en-US"/>
        </w:rPr>
        <w:t>com</w:t>
      </w:r>
      <w:r w:rsidR="00EA07BE" w:rsidRPr="004222D8">
        <w:rPr>
          <w:sz w:val="28"/>
          <w:szCs w:val="28"/>
        </w:rPr>
        <w:t>/</w:t>
      </w:r>
    </w:p>
    <w:p w14:paraId="4C6C4E4C" w14:textId="63918C2D" w:rsidR="00705DC3" w:rsidRPr="004222D8" w:rsidRDefault="004222D8" w:rsidP="004222D8">
      <w:pPr>
        <w:tabs>
          <w:tab w:val="left" w:pos="1182"/>
        </w:tabs>
        <w:spacing w:line="360" w:lineRule="auto"/>
        <w:ind w:left="851" w:right="1188"/>
        <w:rPr>
          <w:sz w:val="28"/>
          <w:szCs w:val="28"/>
        </w:rPr>
      </w:pPr>
      <w:r>
        <w:rPr>
          <w:sz w:val="28"/>
          <w:szCs w:val="28"/>
        </w:rPr>
        <w:t xml:space="preserve">        5. </w:t>
      </w:r>
      <w:r w:rsidR="00705DC3" w:rsidRPr="004222D8">
        <w:rPr>
          <w:sz w:val="28"/>
          <w:szCs w:val="28"/>
        </w:rPr>
        <w:t xml:space="preserve">Интерфакс – Сервер раскрытия информации - </w:t>
      </w:r>
      <w:r w:rsidR="00EA07BE" w:rsidRPr="004222D8">
        <w:rPr>
          <w:sz w:val="28"/>
          <w:szCs w:val="28"/>
        </w:rPr>
        <w:t>-</w:t>
      </w:r>
      <w:r w:rsidR="00705DC3" w:rsidRPr="004222D8">
        <w:rPr>
          <w:sz w:val="28"/>
          <w:szCs w:val="28"/>
        </w:rPr>
        <w:t xml:space="preserve">http://www </w:t>
      </w:r>
      <w:r w:rsidR="00705DC3" w:rsidRPr="004222D8">
        <w:rPr>
          <w:sz w:val="28"/>
          <w:szCs w:val="28"/>
          <w:lang w:val="en-US"/>
        </w:rPr>
        <w:t>e</w:t>
      </w:r>
      <w:r w:rsidR="00705DC3" w:rsidRPr="004222D8">
        <w:rPr>
          <w:sz w:val="28"/>
          <w:szCs w:val="28"/>
        </w:rPr>
        <w:t>-</w:t>
      </w:r>
      <w:r w:rsidR="00705DC3" w:rsidRPr="004222D8">
        <w:rPr>
          <w:sz w:val="28"/>
          <w:szCs w:val="28"/>
          <w:lang w:val="en-US"/>
        </w:rPr>
        <w:t>disclosure</w:t>
      </w:r>
      <w:r w:rsidR="00705DC3" w:rsidRPr="004222D8">
        <w:rPr>
          <w:sz w:val="28"/>
          <w:szCs w:val="28"/>
        </w:rPr>
        <w:t>.</w:t>
      </w:r>
      <w:proofErr w:type="spellStart"/>
      <w:r w:rsidR="00705DC3" w:rsidRPr="004222D8">
        <w:rPr>
          <w:sz w:val="28"/>
          <w:szCs w:val="28"/>
          <w:lang w:val="en-US"/>
        </w:rPr>
        <w:t>ru</w:t>
      </w:r>
      <w:proofErr w:type="spellEnd"/>
      <w:r w:rsidR="00705DC3" w:rsidRPr="004222D8">
        <w:rPr>
          <w:sz w:val="28"/>
          <w:szCs w:val="28"/>
        </w:rPr>
        <w:t>/</w:t>
      </w:r>
    </w:p>
    <w:p w14:paraId="20347E93" w14:textId="2C6041FB" w:rsidR="00F81310" w:rsidRDefault="002277FD" w:rsidP="002277FD">
      <w:pPr>
        <w:spacing w:line="360" w:lineRule="auto"/>
        <w:ind w:left="720"/>
        <w:rPr>
          <w:b/>
          <w:bCs/>
          <w:sz w:val="28"/>
          <w:szCs w:val="28"/>
        </w:rPr>
      </w:pPr>
      <w:r w:rsidRPr="002277FD">
        <w:rPr>
          <w:b/>
          <w:bCs/>
          <w:sz w:val="28"/>
          <w:szCs w:val="28"/>
        </w:rPr>
        <w:t xml:space="preserve">11.3. </w:t>
      </w:r>
      <w:r w:rsidR="009F679F" w:rsidRPr="002277FD">
        <w:rPr>
          <w:b/>
          <w:bCs/>
          <w:sz w:val="28"/>
          <w:szCs w:val="28"/>
        </w:rPr>
        <w:t xml:space="preserve">Сертифицированные программные и аппаратные средства </w:t>
      </w:r>
      <w:r w:rsidR="00002DC1" w:rsidRPr="002277FD">
        <w:rPr>
          <w:b/>
          <w:bCs/>
          <w:sz w:val="28"/>
          <w:szCs w:val="28"/>
        </w:rPr>
        <w:t>защиты</w:t>
      </w:r>
      <w:r w:rsidR="009F679F" w:rsidRPr="002277FD">
        <w:rPr>
          <w:b/>
          <w:bCs/>
          <w:sz w:val="28"/>
          <w:szCs w:val="28"/>
        </w:rPr>
        <w:t xml:space="preserve"> информации</w:t>
      </w:r>
      <w:r w:rsidR="00B07BFB">
        <w:rPr>
          <w:b/>
          <w:bCs/>
          <w:sz w:val="28"/>
          <w:szCs w:val="28"/>
        </w:rPr>
        <w:t xml:space="preserve">: - </w:t>
      </w:r>
      <w:r w:rsidR="00B07BFB" w:rsidRPr="00B07BFB">
        <w:rPr>
          <w:bCs/>
          <w:sz w:val="28"/>
          <w:szCs w:val="28"/>
        </w:rPr>
        <w:t>не используются</w:t>
      </w:r>
    </w:p>
    <w:p w14:paraId="37DED123" w14:textId="64ACA0D8" w:rsidR="005A757F" w:rsidRPr="005C6F50" w:rsidRDefault="005A757F" w:rsidP="004222D8">
      <w:pPr>
        <w:pStyle w:val="1"/>
        <w:spacing w:line="360" w:lineRule="auto"/>
        <w:ind w:left="0" w:right="409"/>
      </w:pPr>
    </w:p>
    <w:p w14:paraId="2BCD1C17" w14:textId="01841C7C" w:rsidR="00F81310" w:rsidRPr="005C6F50" w:rsidRDefault="009F679F" w:rsidP="00976ADE">
      <w:pPr>
        <w:pStyle w:val="1"/>
        <w:spacing w:line="360" w:lineRule="auto"/>
        <w:ind w:right="409" w:firstLine="708"/>
      </w:pPr>
      <w:bookmarkStart w:id="28" w:name="_Toc184139345"/>
      <w:r w:rsidRPr="005C6F50">
        <w:t xml:space="preserve">12. Описание материально-технической базы, необходимой для </w:t>
      </w:r>
      <w:r w:rsidR="00002DC1" w:rsidRPr="005C6F50">
        <w:t>осуществления</w:t>
      </w:r>
      <w:r w:rsidRPr="005C6F50">
        <w:rPr>
          <w:spacing w:val="-3"/>
        </w:rPr>
        <w:t xml:space="preserve"> </w:t>
      </w:r>
      <w:r w:rsidRPr="005C6F50">
        <w:t>образовательного процесса</w:t>
      </w:r>
      <w:r w:rsidRPr="005C6F50">
        <w:rPr>
          <w:spacing w:val="1"/>
        </w:rPr>
        <w:t xml:space="preserve"> </w:t>
      </w:r>
      <w:r w:rsidRPr="005C6F50">
        <w:t>по дисциплине</w:t>
      </w:r>
      <w:bookmarkEnd w:id="28"/>
    </w:p>
    <w:p w14:paraId="76BB7545" w14:textId="693D34F2" w:rsidR="00F81310" w:rsidRPr="00976ADE" w:rsidRDefault="009F679F" w:rsidP="00976ADE">
      <w:pPr>
        <w:pStyle w:val="a3"/>
        <w:spacing w:line="360" w:lineRule="auto"/>
        <w:ind w:right="408" w:firstLine="708"/>
      </w:pPr>
      <w:r w:rsidRPr="005C6F50">
        <w:t>Для</w:t>
      </w:r>
      <w:r w:rsidRPr="005C6F50">
        <w:rPr>
          <w:spacing w:val="-11"/>
        </w:rPr>
        <w:t xml:space="preserve"> </w:t>
      </w:r>
      <w:r w:rsidRPr="005C6F50">
        <w:t>осуществления</w:t>
      </w:r>
      <w:r w:rsidRPr="005C6F50">
        <w:rPr>
          <w:spacing w:val="-13"/>
        </w:rPr>
        <w:t xml:space="preserve"> </w:t>
      </w:r>
      <w:r w:rsidRPr="005C6F50">
        <w:t>образовательного</w:t>
      </w:r>
      <w:r w:rsidRPr="005C6F50">
        <w:rPr>
          <w:spacing w:val="-10"/>
        </w:rPr>
        <w:t xml:space="preserve"> </w:t>
      </w:r>
      <w:r w:rsidRPr="005C6F50">
        <w:t>процесса</w:t>
      </w:r>
      <w:r w:rsidRPr="005C6F50">
        <w:rPr>
          <w:spacing w:val="-10"/>
        </w:rPr>
        <w:t xml:space="preserve"> </w:t>
      </w:r>
      <w:r w:rsidRPr="005C6F50">
        <w:t>по</w:t>
      </w:r>
      <w:r w:rsidRPr="005C6F50">
        <w:rPr>
          <w:spacing w:val="-11"/>
        </w:rPr>
        <w:t xml:space="preserve"> </w:t>
      </w:r>
      <w:r w:rsidRPr="005C6F50">
        <w:t>дисциплине</w:t>
      </w:r>
      <w:r w:rsidRPr="005C6F50">
        <w:rPr>
          <w:spacing w:val="-11"/>
        </w:rPr>
        <w:t xml:space="preserve"> </w:t>
      </w:r>
      <w:r w:rsidRPr="005C6F50">
        <w:t>«Международный финансовый менеджмент» требуются специализированные аудитории,</w:t>
      </w:r>
      <w:r w:rsidRPr="005C6F50">
        <w:rPr>
          <w:spacing w:val="1"/>
        </w:rPr>
        <w:t xml:space="preserve"> </w:t>
      </w:r>
      <w:r w:rsidRPr="005C6F50">
        <w:t>оборудованные проекционной аппаратурой, а также доступ студентов к информационным базам данных Финансового Университета, указанным в разделе 11</w:t>
      </w:r>
      <w:r w:rsidRPr="005C6F50">
        <w:rPr>
          <w:spacing w:val="1"/>
        </w:rPr>
        <w:t xml:space="preserve"> </w:t>
      </w:r>
      <w:r w:rsidRPr="005C6F50">
        <w:t>настоящей</w:t>
      </w:r>
      <w:r w:rsidRPr="005C6F50">
        <w:rPr>
          <w:spacing w:val="-1"/>
        </w:rPr>
        <w:t xml:space="preserve"> </w:t>
      </w:r>
      <w:r w:rsidRPr="005C6F50">
        <w:t>программы</w:t>
      </w:r>
      <w:r w:rsidR="007B7EB1" w:rsidRPr="005C6F50">
        <w:t>.</w:t>
      </w:r>
    </w:p>
    <w:sectPr w:rsidR="00F81310" w:rsidRPr="00976ADE">
      <w:pgSz w:w="11910" w:h="16840"/>
      <w:pgMar w:top="1220" w:right="720" w:bottom="1120" w:left="940" w:header="0" w:footer="8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588C9" w14:textId="77777777" w:rsidR="006F4294" w:rsidRDefault="006F4294">
      <w:r>
        <w:separator/>
      </w:r>
    </w:p>
  </w:endnote>
  <w:endnote w:type="continuationSeparator" w:id="0">
    <w:p w14:paraId="366D4E82" w14:textId="77777777" w:rsidR="006F4294" w:rsidRDefault="006F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A71AE" w14:textId="77777777" w:rsidR="00915D78" w:rsidRDefault="00915D7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67F2D4D" wp14:editId="27F99879">
              <wp:simplePos x="0" y="0"/>
              <wp:positionH relativeFrom="page">
                <wp:posOffset>3651885</wp:posOffset>
              </wp:positionH>
              <wp:positionV relativeFrom="page">
                <wp:posOffset>9965055</wp:posOffset>
              </wp:positionV>
              <wp:extent cx="256540" cy="2038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B27F5" w14:textId="3BBEC5E2" w:rsidR="00915D78" w:rsidRPr="005A757F" w:rsidRDefault="00915D78">
                          <w:pPr>
                            <w:pStyle w:val="a3"/>
                            <w:spacing w:line="306" w:lineRule="exact"/>
                            <w:ind w:left="6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180211">
                            <w:rPr>
                              <w:noProof/>
                              <w:sz w:val="24"/>
                              <w:szCs w:val="24"/>
                            </w:rPr>
                            <w:t>20</w:t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7F2D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55pt;margin-top:784.65pt;width:20.2pt;height:16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" filled="f" stroked="f">
              <v:textbox inset="0,0,0,0">
                <w:txbxContent>
                  <w:p w14:paraId="2D5B27F5" w14:textId="3BBEC5E2" w:rsidR="00915D78" w:rsidRPr="005A757F" w:rsidRDefault="00915D78">
                    <w:pPr>
                      <w:pStyle w:val="a3"/>
                      <w:spacing w:line="306" w:lineRule="exact"/>
                      <w:ind w:left="60"/>
                      <w:jc w:val="left"/>
                      <w:rPr>
                        <w:sz w:val="24"/>
                        <w:szCs w:val="24"/>
                      </w:rPr>
                    </w:pPr>
                    <w:r w:rsidRPr="005A757F">
                      <w:rPr>
                        <w:sz w:val="24"/>
                        <w:szCs w:val="24"/>
                      </w:rPr>
                      <w:fldChar w:fldCharType="begin"/>
                    </w:r>
                    <w:r w:rsidRPr="005A757F">
                      <w:rPr>
                        <w:sz w:val="24"/>
                        <w:szCs w:val="24"/>
                      </w:rPr>
                      <w:instrText xml:space="preserve"> PAGE </w:instrText>
                    </w:r>
                    <w:r w:rsidRPr="005A757F">
                      <w:rPr>
                        <w:sz w:val="24"/>
                        <w:szCs w:val="24"/>
                      </w:rPr>
                      <w:fldChar w:fldCharType="separate"/>
                    </w:r>
                    <w:r w:rsidR="00180211">
                      <w:rPr>
                        <w:noProof/>
                        <w:sz w:val="24"/>
                        <w:szCs w:val="24"/>
                      </w:rPr>
                      <w:t>20</w:t>
                    </w:r>
                    <w:r w:rsidRPr="005A757F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8FA40" w14:textId="77777777" w:rsidR="006F4294" w:rsidRDefault="006F4294">
      <w:r>
        <w:separator/>
      </w:r>
    </w:p>
  </w:footnote>
  <w:footnote w:type="continuationSeparator" w:id="0">
    <w:p w14:paraId="415558C2" w14:textId="77777777" w:rsidR="006F4294" w:rsidRDefault="006F4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524F"/>
    <w:multiLevelType w:val="hybridMultilevel"/>
    <w:tmpl w:val="CFAA6380"/>
    <w:lvl w:ilvl="0" w:tplc="BDEA660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7A8EB2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DF1CD54E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C90090AA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62302228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C85280DA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A3707654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DB4C9798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208E6F26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9221C5D"/>
    <w:multiLevelType w:val="hybridMultilevel"/>
    <w:tmpl w:val="C25268CC"/>
    <w:lvl w:ilvl="0" w:tplc="D02A59D4">
      <w:start w:val="22"/>
      <w:numFmt w:val="decimal"/>
      <w:lvlText w:val="%1."/>
      <w:lvlJc w:val="left"/>
      <w:pPr>
        <w:ind w:left="614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E80B64">
      <w:numFmt w:val="bullet"/>
      <w:lvlText w:val="•"/>
      <w:lvlJc w:val="left"/>
      <w:pPr>
        <w:ind w:left="1582" w:hanging="422"/>
      </w:pPr>
      <w:rPr>
        <w:rFonts w:hint="default"/>
        <w:lang w:val="ru-RU" w:eastAsia="en-US" w:bidi="ar-SA"/>
      </w:rPr>
    </w:lvl>
    <w:lvl w:ilvl="2" w:tplc="49906594">
      <w:numFmt w:val="bullet"/>
      <w:lvlText w:val="•"/>
      <w:lvlJc w:val="left"/>
      <w:pPr>
        <w:ind w:left="2545" w:hanging="422"/>
      </w:pPr>
      <w:rPr>
        <w:rFonts w:hint="default"/>
        <w:lang w:val="ru-RU" w:eastAsia="en-US" w:bidi="ar-SA"/>
      </w:rPr>
    </w:lvl>
    <w:lvl w:ilvl="3" w:tplc="45F09376">
      <w:numFmt w:val="bullet"/>
      <w:lvlText w:val="•"/>
      <w:lvlJc w:val="left"/>
      <w:pPr>
        <w:ind w:left="3507" w:hanging="422"/>
      </w:pPr>
      <w:rPr>
        <w:rFonts w:hint="default"/>
        <w:lang w:val="ru-RU" w:eastAsia="en-US" w:bidi="ar-SA"/>
      </w:rPr>
    </w:lvl>
    <w:lvl w:ilvl="4" w:tplc="79A2AE24">
      <w:numFmt w:val="bullet"/>
      <w:lvlText w:val="•"/>
      <w:lvlJc w:val="left"/>
      <w:pPr>
        <w:ind w:left="4470" w:hanging="422"/>
      </w:pPr>
      <w:rPr>
        <w:rFonts w:hint="default"/>
        <w:lang w:val="ru-RU" w:eastAsia="en-US" w:bidi="ar-SA"/>
      </w:rPr>
    </w:lvl>
    <w:lvl w:ilvl="5" w:tplc="3FBED016">
      <w:numFmt w:val="bullet"/>
      <w:lvlText w:val="•"/>
      <w:lvlJc w:val="left"/>
      <w:pPr>
        <w:ind w:left="5433" w:hanging="422"/>
      </w:pPr>
      <w:rPr>
        <w:rFonts w:hint="default"/>
        <w:lang w:val="ru-RU" w:eastAsia="en-US" w:bidi="ar-SA"/>
      </w:rPr>
    </w:lvl>
    <w:lvl w:ilvl="6" w:tplc="7674C1E8">
      <w:numFmt w:val="bullet"/>
      <w:lvlText w:val="•"/>
      <w:lvlJc w:val="left"/>
      <w:pPr>
        <w:ind w:left="6395" w:hanging="422"/>
      </w:pPr>
      <w:rPr>
        <w:rFonts w:hint="default"/>
        <w:lang w:val="ru-RU" w:eastAsia="en-US" w:bidi="ar-SA"/>
      </w:rPr>
    </w:lvl>
    <w:lvl w:ilvl="7" w:tplc="5C6AD4CA">
      <w:numFmt w:val="bullet"/>
      <w:lvlText w:val="•"/>
      <w:lvlJc w:val="left"/>
      <w:pPr>
        <w:ind w:left="7358" w:hanging="422"/>
      </w:pPr>
      <w:rPr>
        <w:rFonts w:hint="default"/>
        <w:lang w:val="ru-RU" w:eastAsia="en-US" w:bidi="ar-SA"/>
      </w:rPr>
    </w:lvl>
    <w:lvl w:ilvl="8" w:tplc="08C4ADFE">
      <w:numFmt w:val="bullet"/>
      <w:lvlText w:val="•"/>
      <w:lvlJc w:val="left"/>
      <w:pPr>
        <w:ind w:left="8321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0B49221E"/>
    <w:multiLevelType w:val="hybridMultilevel"/>
    <w:tmpl w:val="CECC2502"/>
    <w:lvl w:ilvl="0" w:tplc="8B2CB87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D8734F1"/>
    <w:multiLevelType w:val="hybridMultilevel"/>
    <w:tmpl w:val="6A941C38"/>
    <w:lvl w:ilvl="0" w:tplc="0419000F">
      <w:start w:val="1"/>
      <w:numFmt w:val="decimal"/>
      <w:lvlText w:val="%1."/>
      <w:lvlJc w:val="left"/>
      <w:pPr>
        <w:ind w:left="8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4" w15:restartNumberingAfterBreak="0">
    <w:nsid w:val="0E615B55"/>
    <w:multiLevelType w:val="hybridMultilevel"/>
    <w:tmpl w:val="45042C58"/>
    <w:lvl w:ilvl="0" w:tplc="A74A5222">
      <w:start w:val="1"/>
      <w:numFmt w:val="decimal"/>
      <w:lvlText w:val="%1."/>
      <w:lvlJc w:val="left"/>
      <w:pPr>
        <w:ind w:left="19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CD6DF26">
      <w:numFmt w:val="bullet"/>
      <w:lvlText w:val="•"/>
      <w:lvlJc w:val="left"/>
      <w:pPr>
        <w:ind w:left="1204" w:hanging="708"/>
      </w:pPr>
      <w:rPr>
        <w:rFonts w:hint="default"/>
        <w:lang w:val="ru-RU" w:eastAsia="en-US" w:bidi="ar-SA"/>
      </w:rPr>
    </w:lvl>
    <w:lvl w:ilvl="2" w:tplc="5484ABDE">
      <w:numFmt w:val="bullet"/>
      <w:lvlText w:val="•"/>
      <w:lvlJc w:val="left"/>
      <w:pPr>
        <w:ind w:left="2209" w:hanging="708"/>
      </w:pPr>
      <w:rPr>
        <w:rFonts w:hint="default"/>
        <w:lang w:val="ru-RU" w:eastAsia="en-US" w:bidi="ar-SA"/>
      </w:rPr>
    </w:lvl>
    <w:lvl w:ilvl="3" w:tplc="D696F256">
      <w:numFmt w:val="bullet"/>
      <w:lvlText w:val="•"/>
      <w:lvlJc w:val="left"/>
      <w:pPr>
        <w:ind w:left="3213" w:hanging="708"/>
      </w:pPr>
      <w:rPr>
        <w:rFonts w:hint="default"/>
        <w:lang w:val="ru-RU" w:eastAsia="en-US" w:bidi="ar-SA"/>
      </w:rPr>
    </w:lvl>
    <w:lvl w:ilvl="4" w:tplc="4C1EB232">
      <w:numFmt w:val="bullet"/>
      <w:lvlText w:val="•"/>
      <w:lvlJc w:val="left"/>
      <w:pPr>
        <w:ind w:left="4218" w:hanging="708"/>
      </w:pPr>
      <w:rPr>
        <w:rFonts w:hint="default"/>
        <w:lang w:val="ru-RU" w:eastAsia="en-US" w:bidi="ar-SA"/>
      </w:rPr>
    </w:lvl>
    <w:lvl w:ilvl="5" w:tplc="AD4CE408">
      <w:numFmt w:val="bullet"/>
      <w:lvlText w:val="•"/>
      <w:lvlJc w:val="left"/>
      <w:pPr>
        <w:ind w:left="5223" w:hanging="708"/>
      </w:pPr>
      <w:rPr>
        <w:rFonts w:hint="default"/>
        <w:lang w:val="ru-RU" w:eastAsia="en-US" w:bidi="ar-SA"/>
      </w:rPr>
    </w:lvl>
    <w:lvl w:ilvl="6" w:tplc="9E6E8054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 w:tplc="AB126F8E">
      <w:numFmt w:val="bullet"/>
      <w:lvlText w:val="•"/>
      <w:lvlJc w:val="left"/>
      <w:pPr>
        <w:ind w:left="7232" w:hanging="708"/>
      </w:pPr>
      <w:rPr>
        <w:rFonts w:hint="default"/>
        <w:lang w:val="ru-RU" w:eastAsia="en-US" w:bidi="ar-SA"/>
      </w:rPr>
    </w:lvl>
    <w:lvl w:ilvl="8" w:tplc="0002C2DA">
      <w:numFmt w:val="bullet"/>
      <w:lvlText w:val="•"/>
      <w:lvlJc w:val="left"/>
      <w:pPr>
        <w:ind w:left="823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0C625E0"/>
    <w:multiLevelType w:val="hybridMultilevel"/>
    <w:tmpl w:val="013A8692"/>
    <w:lvl w:ilvl="0" w:tplc="D69EF84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0DF7BE4"/>
    <w:multiLevelType w:val="hybridMultilevel"/>
    <w:tmpl w:val="DAB8551C"/>
    <w:lvl w:ilvl="0" w:tplc="258E2B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2F20ED6"/>
    <w:multiLevelType w:val="multilevel"/>
    <w:tmpl w:val="4008FA50"/>
    <w:lvl w:ilvl="0">
      <w:start w:val="11"/>
      <w:numFmt w:val="decimal"/>
      <w:lvlText w:val="%1"/>
      <w:lvlJc w:val="left"/>
      <w:pPr>
        <w:ind w:left="192" w:hanging="70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707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76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2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9" w:hanging="213"/>
      </w:pPr>
      <w:rPr>
        <w:rFonts w:hint="default"/>
        <w:lang w:val="ru-RU" w:eastAsia="en-US" w:bidi="ar-SA"/>
      </w:rPr>
    </w:lvl>
  </w:abstractNum>
  <w:abstractNum w:abstractNumId="8" w15:restartNumberingAfterBreak="0">
    <w:nsid w:val="13931B3F"/>
    <w:multiLevelType w:val="hybridMultilevel"/>
    <w:tmpl w:val="CB2E2E30"/>
    <w:lvl w:ilvl="0" w:tplc="648A7C9A">
      <w:start w:val="45"/>
      <w:numFmt w:val="decimal"/>
      <w:lvlText w:val="%1."/>
      <w:lvlJc w:val="left"/>
      <w:pPr>
        <w:ind w:left="614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2EED2A">
      <w:numFmt w:val="bullet"/>
      <w:lvlText w:val="•"/>
      <w:lvlJc w:val="left"/>
      <w:pPr>
        <w:ind w:left="1582" w:hanging="422"/>
      </w:pPr>
      <w:rPr>
        <w:rFonts w:hint="default"/>
        <w:lang w:val="ru-RU" w:eastAsia="en-US" w:bidi="ar-SA"/>
      </w:rPr>
    </w:lvl>
    <w:lvl w:ilvl="2" w:tplc="FDC4CB3A">
      <w:numFmt w:val="bullet"/>
      <w:lvlText w:val="•"/>
      <w:lvlJc w:val="left"/>
      <w:pPr>
        <w:ind w:left="2545" w:hanging="422"/>
      </w:pPr>
      <w:rPr>
        <w:rFonts w:hint="default"/>
        <w:lang w:val="ru-RU" w:eastAsia="en-US" w:bidi="ar-SA"/>
      </w:rPr>
    </w:lvl>
    <w:lvl w:ilvl="3" w:tplc="1E7CD804">
      <w:numFmt w:val="bullet"/>
      <w:lvlText w:val="•"/>
      <w:lvlJc w:val="left"/>
      <w:pPr>
        <w:ind w:left="3507" w:hanging="422"/>
      </w:pPr>
      <w:rPr>
        <w:rFonts w:hint="default"/>
        <w:lang w:val="ru-RU" w:eastAsia="en-US" w:bidi="ar-SA"/>
      </w:rPr>
    </w:lvl>
    <w:lvl w:ilvl="4" w:tplc="C6F2A508">
      <w:numFmt w:val="bullet"/>
      <w:lvlText w:val="•"/>
      <w:lvlJc w:val="left"/>
      <w:pPr>
        <w:ind w:left="4470" w:hanging="422"/>
      </w:pPr>
      <w:rPr>
        <w:rFonts w:hint="default"/>
        <w:lang w:val="ru-RU" w:eastAsia="en-US" w:bidi="ar-SA"/>
      </w:rPr>
    </w:lvl>
    <w:lvl w:ilvl="5" w:tplc="B310F63A">
      <w:numFmt w:val="bullet"/>
      <w:lvlText w:val="•"/>
      <w:lvlJc w:val="left"/>
      <w:pPr>
        <w:ind w:left="5433" w:hanging="422"/>
      </w:pPr>
      <w:rPr>
        <w:rFonts w:hint="default"/>
        <w:lang w:val="ru-RU" w:eastAsia="en-US" w:bidi="ar-SA"/>
      </w:rPr>
    </w:lvl>
    <w:lvl w:ilvl="6" w:tplc="A488617C">
      <w:numFmt w:val="bullet"/>
      <w:lvlText w:val="•"/>
      <w:lvlJc w:val="left"/>
      <w:pPr>
        <w:ind w:left="6395" w:hanging="422"/>
      </w:pPr>
      <w:rPr>
        <w:rFonts w:hint="default"/>
        <w:lang w:val="ru-RU" w:eastAsia="en-US" w:bidi="ar-SA"/>
      </w:rPr>
    </w:lvl>
    <w:lvl w:ilvl="7" w:tplc="4396244C">
      <w:numFmt w:val="bullet"/>
      <w:lvlText w:val="•"/>
      <w:lvlJc w:val="left"/>
      <w:pPr>
        <w:ind w:left="7358" w:hanging="422"/>
      </w:pPr>
      <w:rPr>
        <w:rFonts w:hint="default"/>
        <w:lang w:val="ru-RU" w:eastAsia="en-US" w:bidi="ar-SA"/>
      </w:rPr>
    </w:lvl>
    <w:lvl w:ilvl="8" w:tplc="BE90510E">
      <w:numFmt w:val="bullet"/>
      <w:lvlText w:val="•"/>
      <w:lvlJc w:val="left"/>
      <w:pPr>
        <w:ind w:left="8321" w:hanging="422"/>
      </w:pPr>
      <w:rPr>
        <w:rFonts w:hint="default"/>
        <w:lang w:val="ru-RU" w:eastAsia="en-US" w:bidi="ar-SA"/>
      </w:rPr>
    </w:lvl>
  </w:abstractNum>
  <w:abstractNum w:abstractNumId="9" w15:restartNumberingAfterBreak="0">
    <w:nsid w:val="14635D13"/>
    <w:multiLevelType w:val="hybridMultilevel"/>
    <w:tmpl w:val="CB3C756A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0" w15:restartNumberingAfterBreak="0">
    <w:nsid w:val="166E27B9"/>
    <w:multiLevelType w:val="hybridMultilevel"/>
    <w:tmpl w:val="76E6CB6E"/>
    <w:lvl w:ilvl="0" w:tplc="797C1986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17F245F4"/>
    <w:multiLevelType w:val="hybridMultilevel"/>
    <w:tmpl w:val="C2468540"/>
    <w:lvl w:ilvl="0" w:tplc="6966C69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D0E0E0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82FA47A6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0DE8DEA0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48F8CD0C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DB060C6E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420E6B14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42844B0E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F140A9C2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B472F94"/>
    <w:multiLevelType w:val="multilevel"/>
    <w:tmpl w:val="64600CA4"/>
    <w:lvl w:ilvl="0">
      <w:start w:val="11"/>
      <w:numFmt w:val="decimal"/>
      <w:lvlText w:val="%1."/>
      <w:lvlJc w:val="left"/>
      <w:pPr>
        <w:ind w:left="61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80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89" w:hanging="8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9" w:hanging="8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8" w:hanging="8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8" w:hanging="8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8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8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7" w:hanging="801"/>
      </w:pPr>
      <w:rPr>
        <w:rFonts w:hint="default"/>
        <w:lang w:val="ru-RU" w:eastAsia="en-US" w:bidi="ar-SA"/>
      </w:rPr>
    </w:lvl>
  </w:abstractNum>
  <w:abstractNum w:abstractNumId="13" w15:restartNumberingAfterBreak="0">
    <w:nsid w:val="1FBC36BA"/>
    <w:multiLevelType w:val="hybridMultilevel"/>
    <w:tmpl w:val="720CC28C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55" w:hanging="360"/>
      </w:pPr>
    </w:lvl>
    <w:lvl w:ilvl="2" w:tplc="0419001B" w:tentative="1">
      <w:start w:val="1"/>
      <w:numFmt w:val="lowerRoman"/>
      <w:lvlText w:val="%3."/>
      <w:lvlJc w:val="right"/>
      <w:pPr>
        <w:ind w:left="2375" w:hanging="180"/>
      </w:pPr>
    </w:lvl>
    <w:lvl w:ilvl="3" w:tplc="0419000F" w:tentative="1">
      <w:start w:val="1"/>
      <w:numFmt w:val="decimal"/>
      <w:lvlText w:val="%4."/>
      <w:lvlJc w:val="left"/>
      <w:pPr>
        <w:ind w:left="3095" w:hanging="360"/>
      </w:pPr>
    </w:lvl>
    <w:lvl w:ilvl="4" w:tplc="04190019" w:tentative="1">
      <w:start w:val="1"/>
      <w:numFmt w:val="lowerLetter"/>
      <w:lvlText w:val="%5."/>
      <w:lvlJc w:val="left"/>
      <w:pPr>
        <w:ind w:left="3815" w:hanging="360"/>
      </w:pPr>
    </w:lvl>
    <w:lvl w:ilvl="5" w:tplc="0419001B" w:tentative="1">
      <w:start w:val="1"/>
      <w:numFmt w:val="lowerRoman"/>
      <w:lvlText w:val="%6."/>
      <w:lvlJc w:val="right"/>
      <w:pPr>
        <w:ind w:left="4535" w:hanging="180"/>
      </w:pPr>
    </w:lvl>
    <w:lvl w:ilvl="6" w:tplc="0419000F" w:tentative="1">
      <w:start w:val="1"/>
      <w:numFmt w:val="decimal"/>
      <w:lvlText w:val="%7."/>
      <w:lvlJc w:val="left"/>
      <w:pPr>
        <w:ind w:left="5255" w:hanging="360"/>
      </w:pPr>
    </w:lvl>
    <w:lvl w:ilvl="7" w:tplc="04190019" w:tentative="1">
      <w:start w:val="1"/>
      <w:numFmt w:val="lowerLetter"/>
      <w:lvlText w:val="%8."/>
      <w:lvlJc w:val="left"/>
      <w:pPr>
        <w:ind w:left="5975" w:hanging="360"/>
      </w:pPr>
    </w:lvl>
    <w:lvl w:ilvl="8" w:tplc="0419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14" w15:restartNumberingAfterBreak="0">
    <w:nsid w:val="20145911"/>
    <w:multiLevelType w:val="hybridMultilevel"/>
    <w:tmpl w:val="66E26C80"/>
    <w:lvl w:ilvl="0" w:tplc="91F6205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12D60"/>
    <w:multiLevelType w:val="hybridMultilevel"/>
    <w:tmpl w:val="E55C8318"/>
    <w:lvl w:ilvl="0" w:tplc="B7082686">
      <w:start w:val="4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1A37A8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AD287C40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3404CCEA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B8C60536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3C1A0066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98E2A130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3ABA55F0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6F768B04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254C2065"/>
    <w:multiLevelType w:val="hybridMultilevel"/>
    <w:tmpl w:val="D276B1A4"/>
    <w:lvl w:ilvl="0" w:tplc="51D4C112">
      <w:start w:val="2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A1EBF96">
      <w:numFmt w:val="bullet"/>
      <w:lvlText w:val="•"/>
      <w:lvlJc w:val="left"/>
      <w:pPr>
        <w:ind w:left="686" w:hanging="181"/>
      </w:pPr>
      <w:rPr>
        <w:rFonts w:hint="default"/>
        <w:lang w:val="ru-RU" w:eastAsia="en-US" w:bidi="ar-SA"/>
      </w:rPr>
    </w:lvl>
    <w:lvl w:ilvl="2" w:tplc="6E52B9DA">
      <w:numFmt w:val="bullet"/>
      <w:lvlText w:val="•"/>
      <w:lvlJc w:val="left"/>
      <w:pPr>
        <w:ind w:left="1272" w:hanging="181"/>
      </w:pPr>
      <w:rPr>
        <w:rFonts w:hint="default"/>
        <w:lang w:val="ru-RU" w:eastAsia="en-US" w:bidi="ar-SA"/>
      </w:rPr>
    </w:lvl>
    <w:lvl w:ilvl="3" w:tplc="9110BF46">
      <w:numFmt w:val="bullet"/>
      <w:lvlText w:val="•"/>
      <w:lvlJc w:val="left"/>
      <w:pPr>
        <w:ind w:left="1858" w:hanging="181"/>
      </w:pPr>
      <w:rPr>
        <w:rFonts w:hint="default"/>
        <w:lang w:val="ru-RU" w:eastAsia="en-US" w:bidi="ar-SA"/>
      </w:rPr>
    </w:lvl>
    <w:lvl w:ilvl="4" w:tplc="5C548C22">
      <w:numFmt w:val="bullet"/>
      <w:lvlText w:val="•"/>
      <w:lvlJc w:val="left"/>
      <w:pPr>
        <w:ind w:left="2445" w:hanging="181"/>
      </w:pPr>
      <w:rPr>
        <w:rFonts w:hint="default"/>
        <w:lang w:val="ru-RU" w:eastAsia="en-US" w:bidi="ar-SA"/>
      </w:rPr>
    </w:lvl>
    <w:lvl w:ilvl="5" w:tplc="5F887306">
      <w:numFmt w:val="bullet"/>
      <w:lvlText w:val="•"/>
      <w:lvlJc w:val="left"/>
      <w:pPr>
        <w:ind w:left="3031" w:hanging="181"/>
      </w:pPr>
      <w:rPr>
        <w:rFonts w:hint="default"/>
        <w:lang w:val="ru-RU" w:eastAsia="en-US" w:bidi="ar-SA"/>
      </w:rPr>
    </w:lvl>
    <w:lvl w:ilvl="6" w:tplc="2CE24DF8">
      <w:numFmt w:val="bullet"/>
      <w:lvlText w:val="•"/>
      <w:lvlJc w:val="left"/>
      <w:pPr>
        <w:ind w:left="3617" w:hanging="181"/>
      </w:pPr>
      <w:rPr>
        <w:rFonts w:hint="default"/>
        <w:lang w:val="ru-RU" w:eastAsia="en-US" w:bidi="ar-SA"/>
      </w:rPr>
    </w:lvl>
    <w:lvl w:ilvl="7" w:tplc="AF3ACD4A">
      <w:numFmt w:val="bullet"/>
      <w:lvlText w:val="•"/>
      <w:lvlJc w:val="left"/>
      <w:pPr>
        <w:ind w:left="4204" w:hanging="181"/>
      </w:pPr>
      <w:rPr>
        <w:rFonts w:hint="default"/>
        <w:lang w:val="ru-RU" w:eastAsia="en-US" w:bidi="ar-SA"/>
      </w:rPr>
    </w:lvl>
    <w:lvl w:ilvl="8" w:tplc="2C38AF48">
      <w:numFmt w:val="bullet"/>
      <w:lvlText w:val="•"/>
      <w:lvlJc w:val="left"/>
      <w:pPr>
        <w:ind w:left="4790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295A0B01"/>
    <w:multiLevelType w:val="multilevel"/>
    <w:tmpl w:val="5B10F402"/>
    <w:lvl w:ilvl="0">
      <w:start w:val="6"/>
      <w:numFmt w:val="decimal"/>
      <w:lvlText w:val="%1"/>
      <w:lvlJc w:val="left"/>
      <w:pPr>
        <w:ind w:left="192" w:hanging="5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2A845039"/>
    <w:multiLevelType w:val="hybridMultilevel"/>
    <w:tmpl w:val="E55E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C2F50"/>
    <w:multiLevelType w:val="hybridMultilevel"/>
    <w:tmpl w:val="BA587C90"/>
    <w:lvl w:ilvl="0" w:tplc="2CE6E42A">
      <w:start w:val="1"/>
      <w:numFmt w:val="decimal"/>
      <w:lvlText w:val="%1."/>
      <w:lvlJc w:val="left"/>
      <w:pPr>
        <w:ind w:left="192" w:hanging="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1069640">
      <w:numFmt w:val="bullet"/>
      <w:lvlText w:val="•"/>
      <w:lvlJc w:val="left"/>
      <w:pPr>
        <w:ind w:left="1204" w:hanging="278"/>
      </w:pPr>
      <w:rPr>
        <w:rFonts w:hint="default"/>
        <w:lang w:val="ru-RU" w:eastAsia="en-US" w:bidi="ar-SA"/>
      </w:rPr>
    </w:lvl>
    <w:lvl w:ilvl="2" w:tplc="A7D627A2">
      <w:numFmt w:val="bullet"/>
      <w:lvlText w:val="•"/>
      <w:lvlJc w:val="left"/>
      <w:pPr>
        <w:ind w:left="2209" w:hanging="278"/>
      </w:pPr>
      <w:rPr>
        <w:rFonts w:hint="default"/>
        <w:lang w:val="ru-RU" w:eastAsia="en-US" w:bidi="ar-SA"/>
      </w:rPr>
    </w:lvl>
    <w:lvl w:ilvl="3" w:tplc="B8A882FE">
      <w:numFmt w:val="bullet"/>
      <w:lvlText w:val="•"/>
      <w:lvlJc w:val="left"/>
      <w:pPr>
        <w:ind w:left="3213" w:hanging="278"/>
      </w:pPr>
      <w:rPr>
        <w:rFonts w:hint="default"/>
        <w:lang w:val="ru-RU" w:eastAsia="en-US" w:bidi="ar-SA"/>
      </w:rPr>
    </w:lvl>
    <w:lvl w:ilvl="4" w:tplc="B590C1FC">
      <w:numFmt w:val="bullet"/>
      <w:lvlText w:val="•"/>
      <w:lvlJc w:val="left"/>
      <w:pPr>
        <w:ind w:left="4218" w:hanging="278"/>
      </w:pPr>
      <w:rPr>
        <w:rFonts w:hint="default"/>
        <w:lang w:val="ru-RU" w:eastAsia="en-US" w:bidi="ar-SA"/>
      </w:rPr>
    </w:lvl>
    <w:lvl w:ilvl="5" w:tplc="84AAE20C">
      <w:numFmt w:val="bullet"/>
      <w:lvlText w:val="•"/>
      <w:lvlJc w:val="left"/>
      <w:pPr>
        <w:ind w:left="5223" w:hanging="278"/>
      </w:pPr>
      <w:rPr>
        <w:rFonts w:hint="default"/>
        <w:lang w:val="ru-RU" w:eastAsia="en-US" w:bidi="ar-SA"/>
      </w:rPr>
    </w:lvl>
    <w:lvl w:ilvl="6" w:tplc="7298C766">
      <w:numFmt w:val="bullet"/>
      <w:lvlText w:val="•"/>
      <w:lvlJc w:val="left"/>
      <w:pPr>
        <w:ind w:left="6227" w:hanging="278"/>
      </w:pPr>
      <w:rPr>
        <w:rFonts w:hint="default"/>
        <w:lang w:val="ru-RU" w:eastAsia="en-US" w:bidi="ar-SA"/>
      </w:rPr>
    </w:lvl>
    <w:lvl w:ilvl="7" w:tplc="3B98A76E">
      <w:numFmt w:val="bullet"/>
      <w:lvlText w:val="•"/>
      <w:lvlJc w:val="left"/>
      <w:pPr>
        <w:ind w:left="7232" w:hanging="278"/>
      </w:pPr>
      <w:rPr>
        <w:rFonts w:hint="default"/>
        <w:lang w:val="ru-RU" w:eastAsia="en-US" w:bidi="ar-SA"/>
      </w:rPr>
    </w:lvl>
    <w:lvl w:ilvl="8" w:tplc="CCC4FBAC">
      <w:numFmt w:val="bullet"/>
      <w:lvlText w:val="•"/>
      <w:lvlJc w:val="left"/>
      <w:pPr>
        <w:ind w:left="8237" w:hanging="278"/>
      </w:pPr>
      <w:rPr>
        <w:rFonts w:hint="default"/>
        <w:lang w:val="ru-RU" w:eastAsia="en-US" w:bidi="ar-SA"/>
      </w:rPr>
    </w:lvl>
  </w:abstractNum>
  <w:abstractNum w:abstractNumId="20" w15:restartNumberingAfterBreak="0">
    <w:nsid w:val="39EF335F"/>
    <w:multiLevelType w:val="hybridMultilevel"/>
    <w:tmpl w:val="6A941C38"/>
    <w:lvl w:ilvl="0" w:tplc="0419000F">
      <w:start w:val="1"/>
      <w:numFmt w:val="decimal"/>
      <w:lvlText w:val="%1."/>
      <w:lvlJc w:val="left"/>
      <w:pPr>
        <w:ind w:left="8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21" w15:restartNumberingAfterBreak="0">
    <w:nsid w:val="3A964E0E"/>
    <w:multiLevelType w:val="hybridMultilevel"/>
    <w:tmpl w:val="8D880DAC"/>
    <w:lvl w:ilvl="0" w:tplc="C40CBA6A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30EFAC">
      <w:numFmt w:val="bullet"/>
      <w:lvlText w:val="•"/>
      <w:lvlJc w:val="left"/>
      <w:pPr>
        <w:ind w:left="902" w:hanging="240"/>
      </w:pPr>
      <w:rPr>
        <w:rFonts w:hint="default"/>
        <w:lang w:val="ru-RU" w:eastAsia="en-US" w:bidi="ar-SA"/>
      </w:rPr>
    </w:lvl>
    <w:lvl w:ilvl="2" w:tplc="60B6B5DA">
      <w:numFmt w:val="bullet"/>
      <w:lvlText w:val="•"/>
      <w:lvlJc w:val="left"/>
      <w:pPr>
        <w:ind w:left="1464" w:hanging="240"/>
      </w:pPr>
      <w:rPr>
        <w:rFonts w:hint="default"/>
        <w:lang w:val="ru-RU" w:eastAsia="en-US" w:bidi="ar-SA"/>
      </w:rPr>
    </w:lvl>
    <w:lvl w:ilvl="3" w:tplc="E5FED6EE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4" w:tplc="2BA01F18">
      <w:numFmt w:val="bullet"/>
      <w:lvlText w:val="•"/>
      <w:lvlJc w:val="left"/>
      <w:pPr>
        <w:ind w:left="2589" w:hanging="240"/>
      </w:pPr>
      <w:rPr>
        <w:rFonts w:hint="default"/>
        <w:lang w:val="ru-RU" w:eastAsia="en-US" w:bidi="ar-SA"/>
      </w:rPr>
    </w:lvl>
    <w:lvl w:ilvl="5" w:tplc="5E26714C">
      <w:numFmt w:val="bullet"/>
      <w:lvlText w:val="•"/>
      <w:lvlJc w:val="left"/>
      <w:pPr>
        <w:ind w:left="3151" w:hanging="240"/>
      </w:pPr>
      <w:rPr>
        <w:rFonts w:hint="default"/>
        <w:lang w:val="ru-RU" w:eastAsia="en-US" w:bidi="ar-SA"/>
      </w:rPr>
    </w:lvl>
    <w:lvl w:ilvl="6" w:tplc="08BC610E">
      <w:numFmt w:val="bullet"/>
      <w:lvlText w:val="•"/>
      <w:lvlJc w:val="left"/>
      <w:pPr>
        <w:ind w:left="3713" w:hanging="240"/>
      </w:pPr>
      <w:rPr>
        <w:rFonts w:hint="default"/>
        <w:lang w:val="ru-RU" w:eastAsia="en-US" w:bidi="ar-SA"/>
      </w:rPr>
    </w:lvl>
    <w:lvl w:ilvl="7" w:tplc="BF3256DC">
      <w:numFmt w:val="bullet"/>
      <w:lvlText w:val="•"/>
      <w:lvlJc w:val="left"/>
      <w:pPr>
        <w:ind w:left="4276" w:hanging="240"/>
      </w:pPr>
      <w:rPr>
        <w:rFonts w:hint="default"/>
        <w:lang w:val="ru-RU" w:eastAsia="en-US" w:bidi="ar-SA"/>
      </w:rPr>
    </w:lvl>
    <w:lvl w:ilvl="8" w:tplc="94FA9E28">
      <w:numFmt w:val="bullet"/>
      <w:lvlText w:val="•"/>
      <w:lvlJc w:val="left"/>
      <w:pPr>
        <w:ind w:left="4838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BFF618B"/>
    <w:multiLevelType w:val="hybridMultilevel"/>
    <w:tmpl w:val="A92C7382"/>
    <w:lvl w:ilvl="0" w:tplc="D546681E">
      <w:start w:val="3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9C04C6">
      <w:numFmt w:val="bullet"/>
      <w:lvlText w:val="•"/>
      <w:lvlJc w:val="left"/>
      <w:pPr>
        <w:ind w:left="2037" w:hanging="281"/>
      </w:pPr>
      <w:rPr>
        <w:rFonts w:hint="default"/>
        <w:lang w:val="ru-RU" w:eastAsia="en-US" w:bidi="ar-SA"/>
      </w:rPr>
    </w:lvl>
    <w:lvl w:ilvl="2" w:tplc="86504A68">
      <w:numFmt w:val="bullet"/>
      <w:lvlText w:val="•"/>
      <w:lvlJc w:val="left"/>
      <w:pPr>
        <w:ind w:left="2944" w:hanging="281"/>
      </w:pPr>
      <w:rPr>
        <w:rFonts w:hint="default"/>
        <w:lang w:val="ru-RU" w:eastAsia="en-US" w:bidi="ar-SA"/>
      </w:rPr>
    </w:lvl>
    <w:lvl w:ilvl="3" w:tplc="C84A6FC8">
      <w:numFmt w:val="bullet"/>
      <w:lvlText w:val="•"/>
      <w:lvlJc w:val="left"/>
      <w:pPr>
        <w:ind w:left="3850" w:hanging="281"/>
      </w:pPr>
      <w:rPr>
        <w:rFonts w:hint="default"/>
        <w:lang w:val="ru-RU" w:eastAsia="en-US" w:bidi="ar-SA"/>
      </w:rPr>
    </w:lvl>
    <w:lvl w:ilvl="4" w:tplc="D700D76A">
      <w:numFmt w:val="bullet"/>
      <w:lvlText w:val="•"/>
      <w:lvlJc w:val="left"/>
      <w:pPr>
        <w:ind w:left="4757" w:hanging="281"/>
      </w:pPr>
      <w:rPr>
        <w:rFonts w:hint="default"/>
        <w:lang w:val="ru-RU" w:eastAsia="en-US" w:bidi="ar-SA"/>
      </w:rPr>
    </w:lvl>
    <w:lvl w:ilvl="5" w:tplc="8A685560">
      <w:numFmt w:val="bullet"/>
      <w:lvlText w:val="•"/>
      <w:lvlJc w:val="left"/>
      <w:pPr>
        <w:ind w:left="5664" w:hanging="281"/>
      </w:pPr>
      <w:rPr>
        <w:rFonts w:hint="default"/>
        <w:lang w:val="ru-RU" w:eastAsia="en-US" w:bidi="ar-SA"/>
      </w:rPr>
    </w:lvl>
    <w:lvl w:ilvl="6" w:tplc="C4EC47B6">
      <w:numFmt w:val="bullet"/>
      <w:lvlText w:val="•"/>
      <w:lvlJc w:val="left"/>
      <w:pPr>
        <w:ind w:left="6570" w:hanging="281"/>
      </w:pPr>
      <w:rPr>
        <w:rFonts w:hint="default"/>
        <w:lang w:val="ru-RU" w:eastAsia="en-US" w:bidi="ar-SA"/>
      </w:rPr>
    </w:lvl>
    <w:lvl w:ilvl="7" w:tplc="8B5A6A78">
      <w:numFmt w:val="bullet"/>
      <w:lvlText w:val="•"/>
      <w:lvlJc w:val="left"/>
      <w:pPr>
        <w:ind w:left="7477" w:hanging="281"/>
      </w:pPr>
      <w:rPr>
        <w:rFonts w:hint="default"/>
        <w:lang w:val="ru-RU" w:eastAsia="en-US" w:bidi="ar-SA"/>
      </w:rPr>
    </w:lvl>
    <w:lvl w:ilvl="8" w:tplc="1806F98C">
      <w:numFmt w:val="bullet"/>
      <w:lvlText w:val="•"/>
      <w:lvlJc w:val="left"/>
      <w:pPr>
        <w:ind w:left="8384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3E1613CA"/>
    <w:multiLevelType w:val="multilevel"/>
    <w:tmpl w:val="8DA43706"/>
    <w:lvl w:ilvl="0">
      <w:start w:val="1"/>
      <w:numFmt w:val="decimal"/>
      <w:lvlText w:val="%1."/>
      <w:lvlJc w:val="left"/>
      <w:pPr>
        <w:ind w:left="192" w:hanging="558"/>
      </w:pPr>
      <w:rPr>
        <w:rFonts w:ascii="Times New Roman" w:eastAsia="Times New Roman" w:hAnsi="Times New Roman" w:cs="Times New Roman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288"/>
      </w:pPr>
      <w:rPr>
        <w:rFonts w:hint="default"/>
        <w:lang w:val="ru-RU" w:eastAsia="en-US" w:bidi="ar-SA"/>
      </w:rPr>
    </w:lvl>
  </w:abstractNum>
  <w:abstractNum w:abstractNumId="24" w15:restartNumberingAfterBreak="0">
    <w:nsid w:val="40E01C07"/>
    <w:multiLevelType w:val="hybridMultilevel"/>
    <w:tmpl w:val="FB9664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11B68"/>
    <w:multiLevelType w:val="hybridMultilevel"/>
    <w:tmpl w:val="43DCDC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55C2598"/>
    <w:multiLevelType w:val="multilevel"/>
    <w:tmpl w:val="03205DC0"/>
    <w:lvl w:ilvl="0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7" w15:restartNumberingAfterBreak="0">
    <w:nsid w:val="484C507F"/>
    <w:multiLevelType w:val="hybridMultilevel"/>
    <w:tmpl w:val="ECDEA3BA"/>
    <w:lvl w:ilvl="0" w:tplc="B94C25D4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A101CC8"/>
    <w:multiLevelType w:val="hybridMultilevel"/>
    <w:tmpl w:val="9800DF6A"/>
    <w:lvl w:ilvl="0" w:tplc="2B282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C6ADD"/>
    <w:multiLevelType w:val="hybridMultilevel"/>
    <w:tmpl w:val="D7881730"/>
    <w:lvl w:ilvl="0" w:tplc="0419000F">
      <w:start w:val="1"/>
      <w:numFmt w:val="decimal"/>
      <w:lvlText w:val="%1."/>
      <w:lvlJc w:val="left"/>
      <w:pPr>
        <w:ind w:left="354" w:hanging="360"/>
      </w:p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30" w15:restartNumberingAfterBreak="0">
    <w:nsid w:val="4A2245DB"/>
    <w:multiLevelType w:val="multilevel"/>
    <w:tmpl w:val="5B10F402"/>
    <w:lvl w:ilvl="0">
      <w:start w:val="6"/>
      <w:numFmt w:val="decimal"/>
      <w:lvlText w:val="%1"/>
      <w:lvlJc w:val="left"/>
      <w:pPr>
        <w:ind w:left="192" w:hanging="5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288"/>
      </w:pPr>
      <w:rPr>
        <w:rFonts w:hint="default"/>
        <w:lang w:val="ru-RU" w:eastAsia="en-US" w:bidi="ar-SA"/>
      </w:rPr>
    </w:lvl>
  </w:abstractNum>
  <w:abstractNum w:abstractNumId="31" w15:restartNumberingAfterBreak="0">
    <w:nsid w:val="4D5E53D5"/>
    <w:multiLevelType w:val="hybridMultilevel"/>
    <w:tmpl w:val="CC709958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2" w15:restartNumberingAfterBreak="0">
    <w:nsid w:val="4EE974B3"/>
    <w:multiLevelType w:val="hybridMultilevel"/>
    <w:tmpl w:val="7A50CE52"/>
    <w:lvl w:ilvl="0" w:tplc="B142CDAA">
      <w:start w:val="11"/>
      <w:numFmt w:val="decimal"/>
      <w:lvlText w:val="%1."/>
      <w:lvlJc w:val="left"/>
      <w:pPr>
        <w:ind w:left="612" w:hanging="4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66E368">
      <w:start w:val="1"/>
      <w:numFmt w:val="decimal"/>
      <w:lvlText w:val="%2."/>
      <w:lvlJc w:val="left"/>
      <w:pPr>
        <w:ind w:left="11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0A2CDC0">
      <w:numFmt w:val="bullet"/>
      <w:lvlText w:val="•"/>
      <w:lvlJc w:val="left"/>
      <w:pPr>
        <w:ind w:left="2187" w:hanging="281"/>
      </w:pPr>
      <w:rPr>
        <w:rFonts w:hint="default"/>
        <w:lang w:val="ru-RU" w:eastAsia="en-US" w:bidi="ar-SA"/>
      </w:rPr>
    </w:lvl>
    <w:lvl w:ilvl="3" w:tplc="F7062D08">
      <w:numFmt w:val="bullet"/>
      <w:lvlText w:val="•"/>
      <w:lvlJc w:val="left"/>
      <w:pPr>
        <w:ind w:left="3194" w:hanging="281"/>
      </w:pPr>
      <w:rPr>
        <w:rFonts w:hint="default"/>
        <w:lang w:val="ru-RU" w:eastAsia="en-US" w:bidi="ar-SA"/>
      </w:rPr>
    </w:lvl>
    <w:lvl w:ilvl="4" w:tplc="FD72A7B2">
      <w:numFmt w:val="bullet"/>
      <w:lvlText w:val="•"/>
      <w:lvlJc w:val="left"/>
      <w:pPr>
        <w:ind w:left="4202" w:hanging="281"/>
      </w:pPr>
      <w:rPr>
        <w:rFonts w:hint="default"/>
        <w:lang w:val="ru-RU" w:eastAsia="en-US" w:bidi="ar-SA"/>
      </w:rPr>
    </w:lvl>
    <w:lvl w:ilvl="5" w:tplc="D2C20C50">
      <w:numFmt w:val="bullet"/>
      <w:lvlText w:val="•"/>
      <w:lvlJc w:val="left"/>
      <w:pPr>
        <w:ind w:left="5209" w:hanging="281"/>
      </w:pPr>
      <w:rPr>
        <w:rFonts w:hint="default"/>
        <w:lang w:val="ru-RU" w:eastAsia="en-US" w:bidi="ar-SA"/>
      </w:rPr>
    </w:lvl>
    <w:lvl w:ilvl="6" w:tplc="BDEE0E08">
      <w:numFmt w:val="bullet"/>
      <w:lvlText w:val="•"/>
      <w:lvlJc w:val="left"/>
      <w:pPr>
        <w:ind w:left="6216" w:hanging="281"/>
      </w:pPr>
      <w:rPr>
        <w:rFonts w:hint="default"/>
        <w:lang w:val="ru-RU" w:eastAsia="en-US" w:bidi="ar-SA"/>
      </w:rPr>
    </w:lvl>
    <w:lvl w:ilvl="7" w:tplc="AB1CD574">
      <w:numFmt w:val="bullet"/>
      <w:lvlText w:val="•"/>
      <w:lvlJc w:val="left"/>
      <w:pPr>
        <w:ind w:left="7224" w:hanging="281"/>
      </w:pPr>
      <w:rPr>
        <w:rFonts w:hint="default"/>
        <w:lang w:val="ru-RU" w:eastAsia="en-US" w:bidi="ar-SA"/>
      </w:rPr>
    </w:lvl>
    <w:lvl w:ilvl="8" w:tplc="4E709118">
      <w:numFmt w:val="bullet"/>
      <w:lvlText w:val="•"/>
      <w:lvlJc w:val="left"/>
      <w:pPr>
        <w:ind w:left="8231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5A595D99"/>
    <w:multiLevelType w:val="hybridMultilevel"/>
    <w:tmpl w:val="55AE552A"/>
    <w:lvl w:ilvl="0" w:tplc="43800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B715370"/>
    <w:multiLevelType w:val="hybridMultilevel"/>
    <w:tmpl w:val="7B10B944"/>
    <w:lvl w:ilvl="0" w:tplc="FCB684CE">
      <w:start w:val="1"/>
      <w:numFmt w:val="decimal"/>
      <w:lvlText w:val="%1."/>
      <w:lvlJc w:val="left"/>
      <w:pPr>
        <w:ind w:left="127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43A09DE">
      <w:numFmt w:val="bullet"/>
      <w:lvlText w:val="•"/>
      <w:lvlJc w:val="left"/>
      <w:pPr>
        <w:ind w:left="2212" w:hanging="425"/>
      </w:pPr>
      <w:rPr>
        <w:rFonts w:hint="default"/>
        <w:lang w:val="ru-RU" w:eastAsia="en-US" w:bidi="ar-SA"/>
      </w:rPr>
    </w:lvl>
    <w:lvl w:ilvl="2" w:tplc="0994F2DC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3" w:tplc="8E5CDC6A">
      <w:numFmt w:val="bullet"/>
      <w:lvlText w:val="•"/>
      <w:lvlJc w:val="left"/>
      <w:pPr>
        <w:ind w:left="3997" w:hanging="425"/>
      </w:pPr>
      <w:rPr>
        <w:rFonts w:hint="default"/>
        <w:lang w:val="ru-RU" w:eastAsia="en-US" w:bidi="ar-SA"/>
      </w:rPr>
    </w:lvl>
    <w:lvl w:ilvl="4" w:tplc="6D804FD2">
      <w:numFmt w:val="bullet"/>
      <w:lvlText w:val="•"/>
      <w:lvlJc w:val="left"/>
      <w:pPr>
        <w:ind w:left="4890" w:hanging="425"/>
      </w:pPr>
      <w:rPr>
        <w:rFonts w:hint="default"/>
        <w:lang w:val="ru-RU" w:eastAsia="en-US" w:bidi="ar-SA"/>
      </w:rPr>
    </w:lvl>
    <w:lvl w:ilvl="5" w:tplc="953A5A6A">
      <w:numFmt w:val="bullet"/>
      <w:lvlText w:val="•"/>
      <w:lvlJc w:val="left"/>
      <w:pPr>
        <w:ind w:left="5783" w:hanging="425"/>
      </w:pPr>
      <w:rPr>
        <w:rFonts w:hint="default"/>
        <w:lang w:val="ru-RU" w:eastAsia="en-US" w:bidi="ar-SA"/>
      </w:rPr>
    </w:lvl>
    <w:lvl w:ilvl="6" w:tplc="E9F859F0">
      <w:numFmt w:val="bullet"/>
      <w:lvlText w:val="•"/>
      <w:lvlJc w:val="left"/>
      <w:pPr>
        <w:ind w:left="6675" w:hanging="425"/>
      </w:pPr>
      <w:rPr>
        <w:rFonts w:hint="default"/>
        <w:lang w:val="ru-RU" w:eastAsia="en-US" w:bidi="ar-SA"/>
      </w:rPr>
    </w:lvl>
    <w:lvl w:ilvl="7" w:tplc="CA1C4708">
      <w:numFmt w:val="bullet"/>
      <w:lvlText w:val="•"/>
      <w:lvlJc w:val="left"/>
      <w:pPr>
        <w:ind w:left="7568" w:hanging="425"/>
      </w:pPr>
      <w:rPr>
        <w:rFonts w:hint="default"/>
        <w:lang w:val="ru-RU" w:eastAsia="en-US" w:bidi="ar-SA"/>
      </w:rPr>
    </w:lvl>
    <w:lvl w:ilvl="8" w:tplc="6C1E1BB0">
      <w:numFmt w:val="bullet"/>
      <w:lvlText w:val="•"/>
      <w:lvlJc w:val="left"/>
      <w:pPr>
        <w:ind w:left="8461" w:hanging="425"/>
      </w:pPr>
      <w:rPr>
        <w:rFonts w:hint="default"/>
        <w:lang w:val="ru-RU" w:eastAsia="en-US" w:bidi="ar-SA"/>
      </w:rPr>
    </w:lvl>
  </w:abstractNum>
  <w:abstractNum w:abstractNumId="35" w15:restartNumberingAfterBreak="0">
    <w:nsid w:val="5DF3795E"/>
    <w:multiLevelType w:val="hybridMultilevel"/>
    <w:tmpl w:val="DC46EB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E815149"/>
    <w:multiLevelType w:val="hybridMultilevel"/>
    <w:tmpl w:val="4CCEE2A4"/>
    <w:lvl w:ilvl="0" w:tplc="5808848A">
      <w:start w:val="2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BA9ABA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51E2E37C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B8DA2658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5B625758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3F3E8D9E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486A85A8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1CD8CCE4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FEFCC928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64304A85"/>
    <w:multiLevelType w:val="hybridMultilevel"/>
    <w:tmpl w:val="43DCDC3E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46363AC"/>
    <w:multiLevelType w:val="hybridMultilevel"/>
    <w:tmpl w:val="43DCDC3E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6C01B28"/>
    <w:multiLevelType w:val="hybridMultilevel"/>
    <w:tmpl w:val="0F12688E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40" w15:restartNumberingAfterBreak="0">
    <w:nsid w:val="70373254"/>
    <w:multiLevelType w:val="hybridMultilevel"/>
    <w:tmpl w:val="F752B3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D07C53"/>
    <w:multiLevelType w:val="hybridMultilevel"/>
    <w:tmpl w:val="859C5068"/>
    <w:lvl w:ilvl="0" w:tplc="91F6205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B20387"/>
    <w:multiLevelType w:val="multilevel"/>
    <w:tmpl w:val="B61824A8"/>
    <w:lvl w:ilvl="0">
      <w:start w:val="5"/>
      <w:numFmt w:val="decimal"/>
      <w:lvlText w:val="%1"/>
      <w:lvlJc w:val="left"/>
      <w:pPr>
        <w:ind w:left="68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5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9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493"/>
      </w:pPr>
      <w:rPr>
        <w:rFonts w:hint="default"/>
        <w:lang w:val="ru-RU" w:eastAsia="en-US" w:bidi="ar-SA"/>
      </w:rPr>
    </w:lvl>
  </w:abstractNum>
  <w:abstractNum w:abstractNumId="43" w15:restartNumberingAfterBreak="0">
    <w:nsid w:val="7A0855C8"/>
    <w:multiLevelType w:val="multilevel"/>
    <w:tmpl w:val="98183B34"/>
    <w:lvl w:ilvl="0">
      <w:start w:val="1"/>
      <w:numFmt w:val="decimal"/>
      <w:lvlText w:val="%1."/>
      <w:lvlJc w:val="left"/>
      <w:pPr>
        <w:ind w:left="47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7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4" w:hanging="493"/>
      </w:pPr>
      <w:rPr>
        <w:rFonts w:hint="default"/>
        <w:lang w:val="ru-RU" w:eastAsia="en-US" w:bidi="ar-SA"/>
      </w:rPr>
    </w:lvl>
  </w:abstractNum>
  <w:abstractNum w:abstractNumId="44" w15:restartNumberingAfterBreak="0">
    <w:nsid w:val="7B6704AE"/>
    <w:multiLevelType w:val="hybridMultilevel"/>
    <w:tmpl w:val="7520D5A0"/>
    <w:lvl w:ilvl="0" w:tplc="91F6205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32"/>
  </w:num>
  <w:num w:numId="4">
    <w:abstractNumId w:val="4"/>
  </w:num>
  <w:num w:numId="5">
    <w:abstractNumId w:val="34"/>
  </w:num>
  <w:num w:numId="6">
    <w:abstractNumId w:val="8"/>
  </w:num>
  <w:num w:numId="7">
    <w:abstractNumId w:val="1"/>
  </w:num>
  <w:num w:numId="8">
    <w:abstractNumId w:val="19"/>
  </w:num>
  <w:num w:numId="9">
    <w:abstractNumId w:val="17"/>
  </w:num>
  <w:num w:numId="10">
    <w:abstractNumId w:val="0"/>
  </w:num>
  <w:num w:numId="11">
    <w:abstractNumId w:val="15"/>
  </w:num>
  <w:num w:numId="12">
    <w:abstractNumId w:val="36"/>
  </w:num>
  <w:num w:numId="13">
    <w:abstractNumId w:val="11"/>
  </w:num>
  <w:num w:numId="14">
    <w:abstractNumId w:val="16"/>
  </w:num>
  <w:num w:numId="15">
    <w:abstractNumId w:val="21"/>
  </w:num>
  <w:num w:numId="16">
    <w:abstractNumId w:val="42"/>
  </w:num>
  <w:num w:numId="17">
    <w:abstractNumId w:val="12"/>
  </w:num>
  <w:num w:numId="18">
    <w:abstractNumId w:val="43"/>
  </w:num>
  <w:num w:numId="19">
    <w:abstractNumId w:val="6"/>
  </w:num>
  <w:num w:numId="20">
    <w:abstractNumId w:val="5"/>
  </w:num>
  <w:num w:numId="21">
    <w:abstractNumId w:val="29"/>
  </w:num>
  <w:num w:numId="22">
    <w:abstractNumId w:val="30"/>
  </w:num>
  <w:num w:numId="23">
    <w:abstractNumId w:val="23"/>
  </w:num>
  <w:num w:numId="24">
    <w:abstractNumId w:val="44"/>
  </w:num>
  <w:num w:numId="25">
    <w:abstractNumId w:val="40"/>
  </w:num>
  <w:num w:numId="26">
    <w:abstractNumId w:val="24"/>
  </w:num>
  <w:num w:numId="27">
    <w:abstractNumId w:val="13"/>
  </w:num>
  <w:num w:numId="28">
    <w:abstractNumId w:val="3"/>
  </w:num>
  <w:num w:numId="29">
    <w:abstractNumId w:val="28"/>
  </w:num>
  <w:num w:numId="30">
    <w:abstractNumId w:val="9"/>
  </w:num>
  <w:num w:numId="31">
    <w:abstractNumId w:val="39"/>
  </w:num>
  <w:num w:numId="32">
    <w:abstractNumId w:val="31"/>
  </w:num>
  <w:num w:numId="33">
    <w:abstractNumId w:val="14"/>
  </w:num>
  <w:num w:numId="34">
    <w:abstractNumId w:val="41"/>
  </w:num>
  <w:num w:numId="35">
    <w:abstractNumId w:val="33"/>
  </w:num>
  <w:num w:numId="36">
    <w:abstractNumId w:val="27"/>
  </w:num>
  <w:num w:numId="37">
    <w:abstractNumId w:val="2"/>
  </w:num>
  <w:num w:numId="38">
    <w:abstractNumId w:val="20"/>
  </w:num>
  <w:num w:numId="39">
    <w:abstractNumId w:val="26"/>
  </w:num>
  <w:num w:numId="40">
    <w:abstractNumId w:val="35"/>
  </w:num>
  <w:num w:numId="41">
    <w:abstractNumId w:val="10"/>
  </w:num>
  <w:num w:numId="42">
    <w:abstractNumId w:val="18"/>
  </w:num>
  <w:num w:numId="43">
    <w:abstractNumId w:val="25"/>
  </w:num>
  <w:num w:numId="44">
    <w:abstractNumId w:val="38"/>
  </w:num>
  <w:num w:numId="45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310"/>
    <w:rsid w:val="00000017"/>
    <w:rsid w:val="000029BC"/>
    <w:rsid w:val="00002A3B"/>
    <w:rsid w:val="00002DC1"/>
    <w:rsid w:val="0000406A"/>
    <w:rsid w:val="000077A9"/>
    <w:rsid w:val="00012C26"/>
    <w:rsid w:val="00021009"/>
    <w:rsid w:val="00021A11"/>
    <w:rsid w:val="00025BFA"/>
    <w:rsid w:val="00026D68"/>
    <w:rsid w:val="00030EA1"/>
    <w:rsid w:val="00032534"/>
    <w:rsid w:val="0003258B"/>
    <w:rsid w:val="000349DF"/>
    <w:rsid w:val="00036651"/>
    <w:rsid w:val="00037018"/>
    <w:rsid w:val="000411B0"/>
    <w:rsid w:val="00044993"/>
    <w:rsid w:val="00045F2E"/>
    <w:rsid w:val="0004676D"/>
    <w:rsid w:val="00050018"/>
    <w:rsid w:val="00051C18"/>
    <w:rsid w:val="00051FC1"/>
    <w:rsid w:val="00053BB1"/>
    <w:rsid w:val="00054C97"/>
    <w:rsid w:val="00063263"/>
    <w:rsid w:val="000720F9"/>
    <w:rsid w:val="00074223"/>
    <w:rsid w:val="00074DA4"/>
    <w:rsid w:val="0007537E"/>
    <w:rsid w:val="00081DA1"/>
    <w:rsid w:val="000825B6"/>
    <w:rsid w:val="00085E6B"/>
    <w:rsid w:val="00090203"/>
    <w:rsid w:val="00090356"/>
    <w:rsid w:val="000977BD"/>
    <w:rsid w:val="000A2AA1"/>
    <w:rsid w:val="000A6E0C"/>
    <w:rsid w:val="000A7B3B"/>
    <w:rsid w:val="000B086C"/>
    <w:rsid w:val="000B1F7A"/>
    <w:rsid w:val="000B30B3"/>
    <w:rsid w:val="000B5A8E"/>
    <w:rsid w:val="000B6C87"/>
    <w:rsid w:val="000D57A6"/>
    <w:rsid w:val="000D5E2A"/>
    <w:rsid w:val="000D7541"/>
    <w:rsid w:val="000D75F4"/>
    <w:rsid w:val="000E0736"/>
    <w:rsid w:val="000E186F"/>
    <w:rsid w:val="000E198C"/>
    <w:rsid w:val="000F2FC2"/>
    <w:rsid w:val="000F6774"/>
    <w:rsid w:val="000F6DC3"/>
    <w:rsid w:val="00107371"/>
    <w:rsid w:val="0011267C"/>
    <w:rsid w:val="001174B7"/>
    <w:rsid w:val="00117D7A"/>
    <w:rsid w:val="001235CF"/>
    <w:rsid w:val="00123C7A"/>
    <w:rsid w:val="00123EE1"/>
    <w:rsid w:val="00124E86"/>
    <w:rsid w:val="001268CF"/>
    <w:rsid w:val="001308C4"/>
    <w:rsid w:val="0013114C"/>
    <w:rsid w:val="001339A3"/>
    <w:rsid w:val="00134CEC"/>
    <w:rsid w:val="00162C50"/>
    <w:rsid w:val="00166468"/>
    <w:rsid w:val="00173CE6"/>
    <w:rsid w:val="00174BDB"/>
    <w:rsid w:val="00176615"/>
    <w:rsid w:val="00176740"/>
    <w:rsid w:val="001770CE"/>
    <w:rsid w:val="001778A2"/>
    <w:rsid w:val="00180211"/>
    <w:rsid w:val="00183F05"/>
    <w:rsid w:val="00185FE2"/>
    <w:rsid w:val="00195AB1"/>
    <w:rsid w:val="00195AC5"/>
    <w:rsid w:val="00197139"/>
    <w:rsid w:val="001A3210"/>
    <w:rsid w:val="001A3BA4"/>
    <w:rsid w:val="001B2EA4"/>
    <w:rsid w:val="001B6957"/>
    <w:rsid w:val="001B72EB"/>
    <w:rsid w:val="001C17C4"/>
    <w:rsid w:val="001C40E6"/>
    <w:rsid w:val="001C64E8"/>
    <w:rsid w:val="001D400C"/>
    <w:rsid w:val="001D5FE0"/>
    <w:rsid w:val="001D6B10"/>
    <w:rsid w:val="001E3D84"/>
    <w:rsid w:val="001E6A1A"/>
    <w:rsid w:val="001E7F3E"/>
    <w:rsid w:val="001F14B5"/>
    <w:rsid w:val="001F15BD"/>
    <w:rsid w:val="001F29BD"/>
    <w:rsid w:val="001F5242"/>
    <w:rsid w:val="00203279"/>
    <w:rsid w:val="002071EC"/>
    <w:rsid w:val="002109DD"/>
    <w:rsid w:val="0021416F"/>
    <w:rsid w:val="00220E46"/>
    <w:rsid w:val="0022720C"/>
    <w:rsid w:val="002277FD"/>
    <w:rsid w:val="0023245D"/>
    <w:rsid w:val="002332BA"/>
    <w:rsid w:val="00251378"/>
    <w:rsid w:val="0025397E"/>
    <w:rsid w:val="002606C2"/>
    <w:rsid w:val="00261499"/>
    <w:rsid w:val="0026590B"/>
    <w:rsid w:val="00265A17"/>
    <w:rsid w:val="00272A85"/>
    <w:rsid w:val="002753CD"/>
    <w:rsid w:val="00285F69"/>
    <w:rsid w:val="002963D0"/>
    <w:rsid w:val="002A2F87"/>
    <w:rsid w:val="002A37BB"/>
    <w:rsid w:val="002B11A6"/>
    <w:rsid w:val="002C2C2D"/>
    <w:rsid w:val="002D2B58"/>
    <w:rsid w:val="002D51A5"/>
    <w:rsid w:val="002D7828"/>
    <w:rsid w:val="002E0E43"/>
    <w:rsid w:val="002E0F5C"/>
    <w:rsid w:val="002E7076"/>
    <w:rsid w:val="002F1AB8"/>
    <w:rsid w:val="002F3018"/>
    <w:rsid w:val="002F35CE"/>
    <w:rsid w:val="002F47E5"/>
    <w:rsid w:val="002F6226"/>
    <w:rsid w:val="00300DA6"/>
    <w:rsid w:val="00300DD0"/>
    <w:rsid w:val="00306311"/>
    <w:rsid w:val="003069DD"/>
    <w:rsid w:val="0031059B"/>
    <w:rsid w:val="00311555"/>
    <w:rsid w:val="00320472"/>
    <w:rsid w:val="00321B18"/>
    <w:rsid w:val="00325305"/>
    <w:rsid w:val="0033019C"/>
    <w:rsid w:val="0033171B"/>
    <w:rsid w:val="00334605"/>
    <w:rsid w:val="0033460F"/>
    <w:rsid w:val="0033573D"/>
    <w:rsid w:val="0034184E"/>
    <w:rsid w:val="00351F0E"/>
    <w:rsid w:val="00352A9C"/>
    <w:rsid w:val="00353D52"/>
    <w:rsid w:val="00354E4B"/>
    <w:rsid w:val="00360472"/>
    <w:rsid w:val="00360B71"/>
    <w:rsid w:val="00363E2B"/>
    <w:rsid w:val="00364C96"/>
    <w:rsid w:val="00381964"/>
    <w:rsid w:val="0038643F"/>
    <w:rsid w:val="00386E8D"/>
    <w:rsid w:val="00392662"/>
    <w:rsid w:val="00394083"/>
    <w:rsid w:val="003A2CFB"/>
    <w:rsid w:val="003A3EDD"/>
    <w:rsid w:val="003A4F50"/>
    <w:rsid w:val="003A5203"/>
    <w:rsid w:val="003A6169"/>
    <w:rsid w:val="003B2EF9"/>
    <w:rsid w:val="003B3216"/>
    <w:rsid w:val="003B3B0A"/>
    <w:rsid w:val="003B4C66"/>
    <w:rsid w:val="003B7199"/>
    <w:rsid w:val="003C1C41"/>
    <w:rsid w:val="003C4E20"/>
    <w:rsid w:val="003C7AC1"/>
    <w:rsid w:val="003D2292"/>
    <w:rsid w:val="003D524C"/>
    <w:rsid w:val="003D61A1"/>
    <w:rsid w:val="003E02FF"/>
    <w:rsid w:val="003E162A"/>
    <w:rsid w:val="003F07F6"/>
    <w:rsid w:val="003F1601"/>
    <w:rsid w:val="003F4BDE"/>
    <w:rsid w:val="003F5620"/>
    <w:rsid w:val="003F6D5C"/>
    <w:rsid w:val="00401DB9"/>
    <w:rsid w:val="0040466B"/>
    <w:rsid w:val="00404DC0"/>
    <w:rsid w:val="0041363A"/>
    <w:rsid w:val="004222D8"/>
    <w:rsid w:val="00422D6E"/>
    <w:rsid w:val="0042381B"/>
    <w:rsid w:val="00424142"/>
    <w:rsid w:val="004274C6"/>
    <w:rsid w:val="00431290"/>
    <w:rsid w:val="00436695"/>
    <w:rsid w:val="00443CB5"/>
    <w:rsid w:val="00446D39"/>
    <w:rsid w:val="00454568"/>
    <w:rsid w:val="00463C91"/>
    <w:rsid w:val="004645D2"/>
    <w:rsid w:val="00465099"/>
    <w:rsid w:val="00471E0F"/>
    <w:rsid w:val="00473839"/>
    <w:rsid w:val="00475244"/>
    <w:rsid w:val="004755F8"/>
    <w:rsid w:val="00477CEB"/>
    <w:rsid w:val="0048059F"/>
    <w:rsid w:val="0048205D"/>
    <w:rsid w:val="00482146"/>
    <w:rsid w:val="00484D84"/>
    <w:rsid w:val="00486814"/>
    <w:rsid w:val="0048727C"/>
    <w:rsid w:val="004909CD"/>
    <w:rsid w:val="00493AB3"/>
    <w:rsid w:val="00496E7A"/>
    <w:rsid w:val="004A1FC4"/>
    <w:rsid w:val="004B1AD6"/>
    <w:rsid w:val="004B1BB7"/>
    <w:rsid w:val="004B252D"/>
    <w:rsid w:val="004B521C"/>
    <w:rsid w:val="004B732B"/>
    <w:rsid w:val="004B7B93"/>
    <w:rsid w:val="004C0B34"/>
    <w:rsid w:val="004C28C8"/>
    <w:rsid w:val="004C4AB1"/>
    <w:rsid w:val="004C52ED"/>
    <w:rsid w:val="004D3193"/>
    <w:rsid w:val="004D3DAB"/>
    <w:rsid w:val="004D7310"/>
    <w:rsid w:val="004E66B2"/>
    <w:rsid w:val="004E69AE"/>
    <w:rsid w:val="004E7EB4"/>
    <w:rsid w:val="004F02E3"/>
    <w:rsid w:val="004F046F"/>
    <w:rsid w:val="004F0C2E"/>
    <w:rsid w:val="004F4AA5"/>
    <w:rsid w:val="004F6797"/>
    <w:rsid w:val="00500112"/>
    <w:rsid w:val="0050079D"/>
    <w:rsid w:val="00506B49"/>
    <w:rsid w:val="00507607"/>
    <w:rsid w:val="00514DED"/>
    <w:rsid w:val="00520F78"/>
    <w:rsid w:val="005225E6"/>
    <w:rsid w:val="0052484B"/>
    <w:rsid w:val="00524B5C"/>
    <w:rsid w:val="00527E00"/>
    <w:rsid w:val="005320E1"/>
    <w:rsid w:val="0053521A"/>
    <w:rsid w:val="00542E05"/>
    <w:rsid w:val="005439B8"/>
    <w:rsid w:val="00547CFD"/>
    <w:rsid w:val="0055500C"/>
    <w:rsid w:val="00555A0D"/>
    <w:rsid w:val="005600AB"/>
    <w:rsid w:val="0056115C"/>
    <w:rsid w:val="00564621"/>
    <w:rsid w:val="005672B3"/>
    <w:rsid w:val="005714D8"/>
    <w:rsid w:val="005721AF"/>
    <w:rsid w:val="0057463B"/>
    <w:rsid w:val="0057615D"/>
    <w:rsid w:val="00582350"/>
    <w:rsid w:val="00585F70"/>
    <w:rsid w:val="00586656"/>
    <w:rsid w:val="00591CEB"/>
    <w:rsid w:val="00593D83"/>
    <w:rsid w:val="005941C4"/>
    <w:rsid w:val="005970BD"/>
    <w:rsid w:val="005A132D"/>
    <w:rsid w:val="005A757F"/>
    <w:rsid w:val="005C08B1"/>
    <w:rsid w:val="005C458F"/>
    <w:rsid w:val="005C4BAF"/>
    <w:rsid w:val="005C6B35"/>
    <w:rsid w:val="005C6F50"/>
    <w:rsid w:val="005D01B7"/>
    <w:rsid w:val="005D203F"/>
    <w:rsid w:val="005D517B"/>
    <w:rsid w:val="005E044F"/>
    <w:rsid w:val="005E084B"/>
    <w:rsid w:val="005E1293"/>
    <w:rsid w:val="005F0A2E"/>
    <w:rsid w:val="005F2450"/>
    <w:rsid w:val="005F42DC"/>
    <w:rsid w:val="006017B6"/>
    <w:rsid w:val="00601E1A"/>
    <w:rsid w:val="00605A5F"/>
    <w:rsid w:val="00606650"/>
    <w:rsid w:val="00607E98"/>
    <w:rsid w:val="00612E21"/>
    <w:rsid w:val="006163D1"/>
    <w:rsid w:val="006210B2"/>
    <w:rsid w:val="00623ED3"/>
    <w:rsid w:val="00627DFD"/>
    <w:rsid w:val="0063043E"/>
    <w:rsid w:val="00630A50"/>
    <w:rsid w:val="0063207E"/>
    <w:rsid w:val="006457B6"/>
    <w:rsid w:val="00647910"/>
    <w:rsid w:val="006529A6"/>
    <w:rsid w:val="0065580A"/>
    <w:rsid w:val="00656908"/>
    <w:rsid w:val="006575D3"/>
    <w:rsid w:val="006576E1"/>
    <w:rsid w:val="00657FF7"/>
    <w:rsid w:val="006638F9"/>
    <w:rsid w:val="00663DD9"/>
    <w:rsid w:val="00664AEE"/>
    <w:rsid w:val="00673A77"/>
    <w:rsid w:val="00677E37"/>
    <w:rsid w:val="00682105"/>
    <w:rsid w:val="006849A8"/>
    <w:rsid w:val="00684A6F"/>
    <w:rsid w:val="006864E6"/>
    <w:rsid w:val="006A3325"/>
    <w:rsid w:val="006A46C5"/>
    <w:rsid w:val="006A5826"/>
    <w:rsid w:val="006A6006"/>
    <w:rsid w:val="006A7586"/>
    <w:rsid w:val="006B0DCA"/>
    <w:rsid w:val="006B223D"/>
    <w:rsid w:val="006B2E36"/>
    <w:rsid w:val="006C06E2"/>
    <w:rsid w:val="006C09CA"/>
    <w:rsid w:val="006C0AD3"/>
    <w:rsid w:val="006C10D1"/>
    <w:rsid w:val="006C2189"/>
    <w:rsid w:val="006C53DE"/>
    <w:rsid w:val="006C5E46"/>
    <w:rsid w:val="006D1B7A"/>
    <w:rsid w:val="006D4C3F"/>
    <w:rsid w:val="006E556D"/>
    <w:rsid w:val="006F4294"/>
    <w:rsid w:val="006F63AE"/>
    <w:rsid w:val="007052C6"/>
    <w:rsid w:val="00705DC3"/>
    <w:rsid w:val="0071088C"/>
    <w:rsid w:val="00712782"/>
    <w:rsid w:val="00712807"/>
    <w:rsid w:val="00713513"/>
    <w:rsid w:val="00717D4C"/>
    <w:rsid w:val="0072014D"/>
    <w:rsid w:val="007203D2"/>
    <w:rsid w:val="0072290E"/>
    <w:rsid w:val="00726A3D"/>
    <w:rsid w:val="00734B92"/>
    <w:rsid w:val="00736A0D"/>
    <w:rsid w:val="007379BC"/>
    <w:rsid w:val="00744104"/>
    <w:rsid w:val="00751DB3"/>
    <w:rsid w:val="00761B21"/>
    <w:rsid w:val="007640D2"/>
    <w:rsid w:val="0076496A"/>
    <w:rsid w:val="00764D74"/>
    <w:rsid w:val="00765AA6"/>
    <w:rsid w:val="00770BDD"/>
    <w:rsid w:val="00771685"/>
    <w:rsid w:val="00775AE5"/>
    <w:rsid w:val="00780D8A"/>
    <w:rsid w:val="00781D0A"/>
    <w:rsid w:val="007829A5"/>
    <w:rsid w:val="00783AD0"/>
    <w:rsid w:val="007914AF"/>
    <w:rsid w:val="007919E2"/>
    <w:rsid w:val="007956AB"/>
    <w:rsid w:val="00795EC9"/>
    <w:rsid w:val="007A18C5"/>
    <w:rsid w:val="007A26C0"/>
    <w:rsid w:val="007A2C6A"/>
    <w:rsid w:val="007A2C86"/>
    <w:rsid w:val="007A3C64"/>
    <w:rsid w:val="007B05A8"/>
    <w:rsid w:val="007B0C49"/>
    <w:rsid w:val="007B0D7E"/>
    <w:rsid w:val="007B455F"/>
    <w:rsid w:val="007B4F7D"/>
    <w:rsid w:val="007B557D"/>
    <w:rsid w:val="007B6F43"/>
    <w:rsid w:val="007B75E3"/>
    <w:rsid w:val="007B7EB1"/>
    <w:rsid w:val="007C2B40"/>
    <w:rsid w:val="007C5C3F"/>
    <w:rsid w:val="007D05E9"/>
    <w:rsid w:val="007D08A7"/>
    <w:rsid w:val="007D15AC"/>
    <w:rsid w:val="007D3888"/>
    <w:rsid w:val="007D72A5"/>
    <w:rsid w:val="007D76EA"/>
    <w:rsid w:val="007F1A06"/>
    <w:rsid w:val="007F1A44"/>
    <w:rsid w:val="007F22AF"/>
    <w:rsid w:val="007F32C9"/>
    <w:rsid w:val="0080161B"/>
    <w:rsid w:val="00805516"/>
    <w:rsid w:val="00805E25"/>
    <w:rsid w:val="0082005B"/>
    <w:rsid w:val="00821B01"/>
    <w:rsid w:val="0082507A"/>
    <w:rsid w:val="008307C1"/>
    <w:rsid w:val="00830B64"/>
    <w:rsid w:val="00830F22"/>
    <w:rsid w:val="00831EED"/>
    <w:rsid w:val="00832BC0"/>
    <w:rsid w:val="0083631E"/>
    <w:rsid w:val="00842F27"/>
    <w:rsid w:val="00843472"/>
    <w:rsid w:val="00860D3F"/>
    <w:rsid w:val="00864DDE"/>
    <w:rsid w:val="00866A2D"/>
    <w:rsid w:val="0087226A"/>
    <w:rsid w:val="0087267E"/>
    <w:rsid w:val="0088101C"/>
    <w:rsid w:val="0088249B"/>
    <w:rsid w:val="0088281A"/>
    <w:rsid w:val="0089748F"/>
    <w:rsid w:val="008A1B1B"/>
    <w:rsid w:val="008A43C2"/>
    <w:rsid w:val="008A4F05"/>
    <w:rsid w:val="008B70E9"/>
    <w:rsid w:val="008D38B8"/>
    <w:rsid w:val="008D450C"/>
    <w:rsid w:val="008D4EB9"/>
    <w:rsid w:val="008D556A"/>
    <w:rsid w:val="008D5822"/>
    <w:rsid w:val="008D6C95"/>
    <w:rsid w:val="008E074D"/>
    <w:rsid w:val="008E4E1C"/>
    <w:rsid w:val="008F155E"/>
    <w:rsid w:val="008F2A4A"/>
    <w:rsid w:val="008F489B"/>
    <w:rsid w:val="008F54F7"/>
    <w:rsid w:val="008F6E05"/>
    <w:rsid w:val="008F767B"/>
    <w:rsid w:val="009000D0"/>
    <w:rsid w:val="00905341"/>
    <w:rsid w:val="009073F1"/>
    <w:rsid w:val="009149D9"/>
    <w:rsid w:val="00915D78"/>
    <w:rsid w:val="00920D86"/>
    <w:rsid w:val="0092440E"/>
    <w:rsid w:val="00927A25"/>
    <w:rsid w:val="00933C40"/>
    <w:rsid w:val="00945CEB"/>
    <w:rsid w:val="00947066"/>
    <w:rsid w:val="009536D8"/>
    <w:rsid w:val="00956EF9"/>
    <w:rsid w:val="009641FF"/>
    <w:rsid w:val="00964F1B"/>
    <w:rsid w:val="009666D9"/>
    <w:rsid w:val="00970A93"/>
    <w:rsid w:val="00971F56"/>
    <w:rsid w:val="00972857"/>
    <w:rsid w:val="009740A5"/>
    <w:rsid w:val="00976ADE"/>
    <w:rsid w:val="0098191E"/>
    <w:rsid w:val="009853DF"/>
    <w:rsid w:val="00985E17"/>
    <w:rsid w:val="0099158E"/>
    <w:rsid w:val="0099426F"/>
    <w:rsid w:val="0099708A"/>
    <w:rsid w:val="00997881"/>
    <w:rsid w:val="009A47C9"/>
    <w:rsid w:val="009B10DB"/>
    <w:rsid w:val="009B1EC1"/>
    <w:rsid w:val="009B5DA9"/>
    <w:rsid w:val="009B6B50"/>
    <w:rsid w:val="009C015D"/>
    <w:rsid w:val="009C475F"/>
    <w:rsid w:val="009E389D"/>
    <w:rsid w:val="009E4464"/>
    <w:rsid w:val="009E6C82"/>
    <w:rsid w:val="009F679F"/>
    <w:rsid w:val="009F778A"/>
    <w:rsid w:val="009F7DBE"/>
    <w:rsid w:val="00A019AB"/>
    <w:rsid w:val="00A030D4"/>
    <w:rsid w:val="00A069B9"/>
    <w:rsid w:val="00A07869"/>
    <w:rsid w:val="00A12D3A"/>
    <w:rsid w:val="00A17042"/>
    <w:rsid w:val="00A1788F"/>
    <w:rsid w:val="00A30ECA"/>
    <w:rsid w:val="00A3310F"/>
    <w:rsid w:val="00A37465"/>
    <w:rsid w:val="00A44173"/>
    <w:rsid w:val="00A52A2A"/>
    <w:rsid w:val="00A55248"/>
    <w:rsid w:val="00A57A57"/>
    <w:rsid w:val="00A604F0"/>
    <w:rsid w:val="00A64823"/>
    <w:rsid w:val="00A718F4"/>
    <w:rsid w:val="00A810E0"/>
    <w:rsid w:val="00A824E3"/>
    <w:rsid w:val="00A8650D"/>
    <w:rsid w:val="00A92DBC"/>
    <w:rsid w:val="00A95F77"/>
    <w:rsid w:val="00AA3612"/>
    <w:rsid w:val="00AA3A39"/>
    <w:rsid w:val="00AB2F09"/>
    <w:rsid w:val="00AB458D"/>
    <w:rsid w:val="00AB5D27"/>
    <w:rsid w:val="00AB6853"/>
    <w:rsid w:val="00AB6E4F"/>
    <w:rsid w:val="00AC053B"/>
    <w:rsid w:val="00AC1B99"/>
    <w:rsid w:val="00AC2599"/>
    <w:rsid w:val="00AC3862"/>
    <w:rsid w:val="00AC5200"/>
    <w:rsid w:val="00AD103D"/>
    <w:rsid w:val="00AD7C5A"/>
    <w:rsid w:val="00AD7F30"/>
    <w:rsid w:val="00AE1E7A"/>
    <w:rsid w:val="00AE4447"/>
    <w:rsid w:val="00AE5B71"/>
    <w:rsid w:val="00AF3F0D"/>
    <w:rsid w:val="00AF4932"/>
    <w:rsid w:val="00AF4A6D"/>
    <w:rsid w:val="00B024DE"/>
    <w:rsid w:val="00B06D66"/>
    <w:rsid w:val="00B07BFB"/>
    <w:rsid w:val="00B11987"/>
    <w:rsid w:val="00B15188"/>
    <w:rsid w:val="00B22A8B"/>
    <w:rsid w:val="00B24484"/>
    <w:rsid w:val="00B2512E"/>
    <w:rsid w:val="00B25C7A"/>
    <w:rsid w:val="00B3019F"/>
    <w:rsid w:val="00B362C7"/>
    <w:rsid w:val="00B36AB3"/>
    <w:rsid w:val="00B402E3"/>
    <w:rsid w:val="00B42C5D"/>
    <w:rsid w:val="00B43B2F"/>
    <w:rsid w:val="00B45570"/>
    <w:rsid w:val="00B5075F"/>
    <w:rsid w:val="00B55CB5"/>
    <w:rsid w:val="00B57D41"/>
    <w:rsid w:val="00B67B0C"/>
    <w:rsid w:val="00B72024"/>
    <w:rsid w:val="00B91D74"/>
    <w:rsid w:val="00B9501E"/>
    <w:rsid w:val="00BA0601"/>
    <w:rsid w:val="00BA75CB"/>
    <w:rsid w:val="00BA79B9"/>
    <w:rsid w:val="00BC0E57"/>
    <w:rsid w:val="00BC3000"/>
    <w:rsid w:val="00BC3D54"/>
    <w:rsid w:val="00BC5346"/>
    <w:rsid w:val="00BC7D18"/>
    <w:rsid w:val="00BD3DF9"/>
    <w:rsid w:val="00BD5DED"/>
    <w:rsid w:val="00BD7164"/>
    <w:rsid w:val="00BE1C1B"/>
    <w:rsid w:val="00BE2F4F"/>
    <w:rsid w:val="00BE79D5"/>
    <w:rsid w:val="00BF3FBA"/>
    <w:rsid w:val="00BF48B4"/>
    <w:rsid w:val="00BF4AA0"/>
    <w:rsid w:val="00C011E1"/>
    <w:rsid w:val="00C04FB7"/>
    <w:rsid w:val="00C05D4F"/>
    <w:rsid w:val="00C06DD0"/>
    <w:rsid w:val="00C07266"/>
    <w:rsid w:val="00C0749C"/>
    <w:rsid w:val="00C07BF6"/>
    <w:rsid w:val="00C149B4"/>
    <w:rsid w:val="00C1703D"/>
    <w:rsid w:val="00C22A4C"/>
    <w:rsid w:val="00C234BD"/>
    <w:rsid w:val="00C23621"/>
    <w:rsid w:val="00C24E52"/>
    <w:rsid w:val="00C332D6"/>
    <w:rsid w:val="00C46941"/>
    <w:rsid w:val="00C55406"/>
    <w:rsid w:val="00C5591F"/>
    <w:rsid w:val="00C55C7B"/>
    <w:rsid w:val="00C571A4"/>
    <w:rsid w:val="00C62F40"/>
    <w:rsid w:val="00C63452"/>
    <w:rsid w:val="00C64F06"/>
    <w:rsid w:val="00C65622"/>
    <w:rsid w:val="00C66CFC"/>
    <w:rsid w:val="00C70029"/>
    <w:rsid w:val="00C81FC9"/>
    <w:rsid w:val="00C84F2F"/>
    <w:rsid w:val="00C85EEF"/>
    <w:rsid w:val="00C87F7C"/>
    <w:rsid w:val="00C915C9"/>
    <w:rsid w:val="00C92D54"/>
    <w:rsid w:val="00CA1A8B"/>
    <w:rsid w:val="00CA3F17"/>
    <w:rsid w:val="00CB0A17"/>
    <w:rsid w:val="00CB3172"/>
    <w:rsid w:val="00CB561B"/>
    <w:rsid w:val="00CC1013"/>
    <w:rsid w:val="00CC2223"/>
    <w:rsid w:val="00CC386F"/>
    <w:rsid w:val="00CC7394"/>
    <w:rsid w:val="00CD1B96"/>
    <w:rsid w:val="00CD6BEF"/>
    <w:rsid w:val="00CE27E9"/>
    <w:rsid w:val="00CE392A"/>
    <w:rsid w:val="00CF17E6"/>
    <w:rsid w:val="00D00748"/>
    <w:rsid w:val="00D01E53"/>
    <w:rsid w:val="00D10A24"/>
    <w:rsid w:val="00D129C3"/>
    <w:rsid w:val="00D22BBC"/>
    <w:rsid w:val="00D23B26"/>
    <w:rsid w:val="00D24F31"/>
    <w:rsid w:val="00D30CC2"/>
    <w:rsid w:val="00D31933"/>
    <w:rsid w:val="00D31EB9"/>
    <w:rsid w:val="00D333B3"/>
    <w:rsid w:val="00D40BD9"/>
    <w:rsid w:val="00D40F53"/>
    <w:rsid w:val="00D512CB"/>
    <w:rsid w:val="00D51A1C"/>
    <w:rsid w:val="00D54C64"/>
    <w:rsid w:val="00D5666B"/>
    <w:rsid w:val="00D6395F"/>
    <w:rsid w:val="00D70C2A"/>
    <w:rsid w:val="00D805FD"/>
    <w:rsid w:val="00D8300C"/>
    <w:rsid w:val="00D87FBE"/>
    <w:rsid w:val="00D9468B"/>
    <w:rsid w:val="00D95B91"/>
    <w:rsid w:val="00DA03D3"/>
    <w:rsid w:val="00DA5327"/>
    <w:rsid w:val="00DA673C"/>
    <w:rsid w:val="00DB1610"/>
    <w:rsid w:val="00DB196C"/>
    <w:rsid w:val="00DB1E56"/>
    <w:rsid w:val="00DB2ABA"/>
    <w:rsid w:val="00DB5933"/>
    <w:rsid w:val="00DC303A"/>
    <w:rsid w:val="00DD1298"/>
    <w:rsid w:val="00DD1B12"/>
    <w:rsid w:val="00DD30B1"/>
    <w:rsid w:val="00DD7036"/>
    <w:rsid w:val="00DE1916"/>
    <w:rsid w:val="00DF1C07"/>
    <w:rsid w:val="00DF28AB"/>
    <w:rsid w:val="00DF32D4"/>
    <w:rsid w:val="00E0180C"/>
    <w:rsid w:val="00E04428"/>
    <w:rsid w:val="00E12003"/>
    <w:rsid w:val="00E30498"/>
    <w:rsid w:val="00E304C8"/>
    <w:rsid w:val="00E350E4"/>
    <w:rsid w:val="00E429EE"/>
    <w:rsid w:val="00E43550"/>
    <w:rsid w:val="00E51F39"/>
    <w:rsid w:val="00E52411"/>
    <w:rsid w:val="00E54B0C"/>
    <w:rsid w:val="00E55567"/>
    <w:rsid w:val="00E5796E"/>
    <w:rsid w:val="00E61D51"/>
    <w:rsid w:val="00E6751E"/>
    <w:rsid w:val="00E74204"/>
    <w:rsid w:val="00E87695"/>
    <w:rsid w:val="00EA07BE"/>
    <w:rsid w:val="00EB0CF4"/>
    <w:rsid w:val="00EC4BFB"/>
    <w:rsid w:val="00EC55DB"/>
    <w:rsid w:val="00EC600E"/>
    <w:rsid w:val="00EC7E03"/>
    <w:rsid w:val="00ED1778"/>
    <w:rsid w:val="00ED3BDF"/>
    <w:rsid w:val="00ED51BD"/>
    <w:rsid w:val="00EE177A"/>
    <w:rsid w:val="00EE293C"/>
    <w:rsid w:val="00EE314F"/>
    <w:rsid w:val="00EF77F0"/>
    <w:rsid w:val="00EF7870"/>
    <w:rsid w:val="00F03AFD"/>
    <w:rsid w:val="00F07219"/>
    <w:rsid w:val="00F119CB"/>
    <w:rsid w:val="00F12C1F"/>
    <w:rsid w:val="00F1480C"/>
    <w:rsid w:val="00F26CFA"/>
    <w:rsid w:val="00F3233B"/>
    <w:rsid w:val="00F33754"/>
    <w:rsid w:val="00F4205A"/>
    <w:rsid w:val="00F544FD"/>
    <w:rsid w:val="00F55638"/>
    <w:rsid w:val="00F57AE5"/>
    <w:rsid w:val="00F62C7A"/>
    <w:rsid w:val="00F75AB0"/>
    <w:rsid w:val="00F81310"/>
    <w:rsid w:val="00F92258"/>
    <w:rsid w:val="00F9352E"/>
    <w:rsid w:val="00F9399B"/>
    <w:rsid w:val="00F94570"/>
    <w:rsid w:val="00FB14A4"/>
    <w:rsid w:val="00FB44F3"/>
    <w:rsid w:val="00FC1D88"/>
    <w:rsid w:val="00FC30D7"/>
    <w:rsid w:val="00FC342B"/>
    <w:rsid w:val="00FD256D"/>
    <w:rsid w:val="00FD49C3"/>
    <w:rsid w:val="00FD5FAC"/>
    <w:rsid w:val="00FD6FD1"/>
    <w:rsid w:val="00FE059D"/>
    <w:rsid w:val="00FE2724"/>
    <w:rsid w:val="00FE27DA"/>
    <w:rsid w:val="00FE2937"/>
    <w:rsid w:val="00FE605A"/>
    <w:rsid w:val="00FE64E2"/>
    <w:rsid w:val="00FF0443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DBBFF2"/>
  <w15:docId w15:val="{F0E0831C-47A9-4240-AA69-ACF0E256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CE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9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1D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192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92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pPr>
      <w:ind w:left="269" w:right="488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link w:val="a7"/>
    <w:uiPriority w:val="34"/>
    <w:qFormat/>
    <w:pPr>
      <w:ind w:left="19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Заголовок Знак"/>
    <w:basedOn w:val="a0"/>
    <w:link w:val="a4"/>
    <w:rsid w:val="002F3018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styleId="a8">
    <w:name w:val="Hyperlink"/>
    <w:basedOn w:val="a0"/>
    <w:uiPriority w:val="99"/>
    <w:unhideWhenUsed/>
    <w:rsid w:val="00482146"/>
    <w:rPr>
      <w:color w:val="0000FF" w:themeColor="hyperlink"/>
      <w:u w:val="single"/>
    </w:rPr>
  </w:style>
  <w:style w:type="paragraph" w:customStyle="1" w:styleId="libtext-n">
    <w:name w:val="libtext-n"/>
    <w:basedOn w:val="a"/>
    <w:rsid w:val="00FC342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39"/>
    <w:rsid w:val="00C62F4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uiPriority w:val="39"/>
    <w:rsid w:val="0025397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8F2A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Абзац списка Знак"/>
    <w:link w:val="a6"/>
    <w:uiPriority w:val="34"/>
    <w:rsid w:val="008F2A4A"/>
    <w:rPr>
      <w:rFonts w:ascii="Times New Roman" w:eastAsia="Times New Roman" w:hAnsi="Times New Roman" w:cs="Times New Roman"/>
      <w:lang w:val="ru-RU"/>
    </w:rPr>
  </w:style>
  <w:style w:type="table" w:customStyle="1" w:styleId="TableNormal2">
    <w:name w:val="Table Normal2"/>
    <w:uiPriority w:val="2"/>
    <w:semiHidden/>
    <w:unhideWhenUsed/>
    <w:qFormat/>
    <w:rsid w:val="00830B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5A75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A757F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5A75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A757F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751D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e">
    <w:name w:val="annotation reference"/>
    <w:basedOn w:val="a0"/>
    <w:uiPriority w:val="99"/>
    <w:semiHidden/>
    <w:unhideWhenUsed/>
    <w:rsid w:val="0025137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5137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5137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13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137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25137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1378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FontStyle15">
    <w:name w:val="Font Style15"/>
    <w:rsid w:val="00647910"/>
    <w:rPr>
      <w:rFonts w:ascii="Times New Roman" w:hAnsi="Times New Roman" w:cs="Times New Roman" w:hint="default"/>
      <w:b/>
      <w:bCs/>
      <w:sz w:val="22"/>
      <w:szCs w:val="22"/>
    </w:rPr>
  </w:style>
  <w:style w:type="paragraph" w:styleId="af5">
    <w:name w:val="TOC Heading"/>
    <w:basedOn w:val="1"/>
    <w:next w:val="a"/>
    <w:uiPriority w:val="39"/>
    <w:unhideWhenUsed/>
    <w:qFormat/>
    <w:rsid w:val="002277F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2277F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3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bc.ru/" TargetMode="External"/><Relationship Id="rId18" Type="http://schemas.openxmlformats.org/officeDocument/2006/relationships/hyperlink" Target="http://www.garan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mf.org/external/pubs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1.minfin.ru/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u.int/" TargetMode="External"/><Relationship Id="rId10" Type="http://schemas.openxmlformats.org/officeDocument/2006/relationships/hyperlink" Target="http://people.stern.nyu.edu/adamodar/" TargetMode="External"/><Relationship Id="rId19" Type="http://schemas.openxmlformats.org/officeDocument/2006/relationships/hyperlink" Target="http://www.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ntrolcashflow.ru/" TargetMode="External"/><Relationship Id="rId14" Type="http://schemas.openxmlformats.org/officeDocument/2006/relationships/hyperlink" Target="http://www.wto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5C5BA-9E18-403A-AB09-A0AEECFC4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5065</Words>
  <Characters>28873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Toshiba;Жуков ПЕ доц к.э.н.</dc:creator>
  <cp:lastModifiedBy>Евсеева Ирина Владимировна</cp:lastModifiedBy>
  <cp:revision>4</cp:revision>
  <dcterms:created xsi:type="dcterms:W3CDTF">2024-12-09T07:13:00Z</dcterms:created>
  <dcterms:modified xsi:type="dcterms:W3CDTF">2024-12-25T10:51:00Z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2021-12-13T00:00:00Z</vt:filetime>
  </property>
</Properties>
</file>